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A1F181" w14:textId="77777777" w:rsidR="00015748" w:rsidRDefault="003639F1" w:rsidP="00015748">
      <w:pPr>
        <w:jc w:val="center"/>
        <w:rPr>
          <w:rFonts w:ascii="方正小标宋_GBK" w:eastAsia="方正小标宋_GBK" w:hAnsi="微软雅黑" w:cs="宋体"/>
          <w:b/>
          <w:bCs/>
          <w:kern w:val="0"/>
          <w:sz w:val="44"/>
          <w:szCs w:val="44"/>
        </w:rPr>
      </w:pPr>
      <w:r w:rsidRPr="003639F1">
        <w:rPr>
          <w:rFonts w:ascii="方正小标宋_GBK" w:eastAsia="方正小标宋_GBK" w:hAnsi="微软雅黑" w:cs="宋体"/>
          <w:b/>
          <w:bCs/>
          <w:kern w:val="0"/>
          <w:sz w:val="44"/>
          <w:szCs w:val="44"/>
        </w:rPr>
        <w:t>第三届红岛医学论坛会议服务项目</w:t>
      </w:r>
    </w:p>
    <w:p w14:paraId="477DE1DB" w14:textId="7968EEE6" w:rsidR="00015748" w:rsidRDefault="002F6783" w:rsidP="00015748">
      <w:pPr>
        <w:jc w:val="center"/>
        <w:rPr>
          <w:rFonts w:ascii="方正小标宋_GBK" w:eastAsia="方正小标宋_GBK" w:hAnsi="微软雅黑" w:cs="宋体"/>
          <w:b/>
          <w:bCs/>
          <w:kern w:val="0"/>
          <w:sz w:val="44"/>
          <w:szCs w:val="44"/>
        </w:rPr>
      </w:pPr>
      <w:r w:rsidRPr="002F6783">
        <w:rPr>
          <w:rFonts w:ascii="方正小标宋_GBK" w:eastAsia="方正小标宋_GBK" w:hAnsi="微软雅黑" w:cs="宋体" w:hint="eastAsia"/>
          <w:b/>
          <w:bCs/>
          <w:kern w:val="0"/>
          <w:sz w:val="44"/>
          <w:szCs w:val="44"/>
        </w:rPr>
        <w:t>中标公告</w:t>
      </w:r>
    </w:p>
    <w:p w14:paraId="566B9CBD" w14:textId="77777777" w:rsidR="00015748" w:rsidRPr="00015748" w:rsidRDefault="00015748" w:rsidP="00015748">
      <w:pPr>
        <w:jc w:val="center"/>
        <w:rPr>
          <w:rFonts w:hint="eastAsia"/>
          <w:b/>
          <w:bCs/>
        </w:rPr>
      </w:pPr>
    </w:p>
    <w:tbl>
      <w:tblPr>
        <w:tblW w:w="0" w:type="auto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1708"/>
        <w:gridCol w:w="1661"/>
        <w:gridCol w:w="2994"/>
        <w:gridCol w:w="17"/>
        <w:gridCol w:w="25"/>
      </w:tblGrid>
      <w:tr w:rsidR="00015748" w:rsidRPr="00015748" w14:paraId="4844DC46" w14:textId="77777777" w:rsidTr="00015748">
        <w:trPr>
          <w:gridAfter w:val="2"/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E6780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  <w:b/>
                <w:bCs/>
              </w:rPr>
              <w:t>一、项目名称：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56448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</w:rPr>
              <w:t>第三届红岛医学论坛会议服务项目</w:t>
            </w:r>
          </w:p>
        </w:tc>
      </w:tr>
      <w:tr w:rsidR="00015748" w:rsidRPr="00015748" w14:paraId="3826608F" w14:textId="77777777" w:rsidTr="00015748">
        <w:trPr>
          <w:gridAfter w:val="2"/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33329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  <w:b/>
                <w:bCs/>
              </w:rPr>
              <w:t>二、项目编号：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E7B8C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</w:rPr>
              <w:t>SDGP370200000202402001503</w:t>
            </w:r>
          </w:p>
        </w:tc>
      </w:tr>
      <w:tr w:rsidR="00015748" w:rsidRPr="00015748" w14:paraId="6B8BB6FF" w14:textId="77777777" w:rsidTr="00015748">
        <w:trPr>
          <w:gridAfter w:val="2"/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3185B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  <w:b/>
                <w:bCs/>
              </w:rPr>
              <w:t>三、分包名称：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A1CB3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</w:rPr>
              <w:t>无分包</w:t>
            </w:r>
            <w:r w:rsidRPr="00015748">
              <w:rPr>
                <w:rFonts w:hint="eastAsia"/>
              </w:rPr>
              <w:t xml:space="preserve"> </w:t>
            </w:r>
            <w:r w:rsidRPr="00015748">
              <w:rPr>
                <w:rFonts w:hint="eastAsia"/>
              </w:rPr>
              <w:t>第三届红岛医学论坛会议服务项目</w:t>
            </w:r>
          </w:p>
        </w:tc>
      </w:tr>
      <w:tr w:rsidR="00015748" w:rsidRPr="00015748" w14:paraId="05980C08" w14:textId="77777777" w:rsidTr="00015748">
        <w:trPr>
          <w:gridAfter w:val="2"/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848C6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  <w:b/>
                <w:bCs/>
              </w:rPr>
              <w:t>四、招标公告发布日期</w:t>
            </w:r>
            <w:r w:rsidRPr="00015748">
              <w:rPr>
                <w:rFonts w:hint="eastAsia"/>
                <w:b/>
                <w:bCs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CC2BF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</w:rPr>
              <w:t>2024-09-18</w:t>
            </w:r>
          </w:p>
        </w:tc>
      </w:tr>
      <w:tr w:rsidR="00015748" w:rsidRPr="00015748" w14:paraId="7930D2A0" w14:textId="77777777" w:rsidTr="00015748">
        <w:trPr>
          <w:gridAfter w:val="2"/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23F16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  <w:b/>
                <w:bCs/>
              </w:rPr>
              <w:t>五、开标时间</w:t>
            </w:r>
            <w:r w:rsidRPr="00015748">
              <w:rPr>
                <w:rFonts w:hint="eastAsia"/>
                <w:b/>
                <w:bCs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B00F7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</w:rPr>
              <w:t>2024-10-10 14:00</w:t>
            </w:r>
          </w:p>
        </w:tc>
      </w:tr>
      <w:tr w:rsidR="00015748" w:rsidRPr="00015748" w14:paraId="770BE1D8" w14:textId="77777777" w:rsidTr="00015748">
        <w:trPr>
          <w:gridAfter w:val="2"/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D4E97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  <w:b/>
                <w:bCs/>
              </w:rPr>
              <w:t>六、采购方式</w:t>
            </w:r>
            <w:r w:rsidRPr="00015748">
              <w:rPr>
                <w:rFonts w:hint="eastAsia"/>
                <w:b/>
                <w:bCs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CEA78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</w:rPr>
              <w:t>分散采购</w:t>
            </w:r>
            <w:r w:rsidRPr="00015748">
              <w:rPr>
                <w:rFonts w:hint="eastAsia"/>
              </w:rPr>
              <w:t xml:space="preserve"> </w:t>
            </w:r>
            <w:r w:rsidRPr="00015748">
              <w:rPr>
                <w:rFonts w:hint="eastAsia"/>
              </w:rPr>
              <w:t>服务类</w:t>
            </w:r>
          </w:p>
        </w:tc>
      </w:tr>
      <w:tr w:rsidR="00015748" w:rsidRPr="00015748" w14:paraId="533A24E7" w14:textId="77777777" w:rsidTr="00015748">
        <w:trPr>
          <w:gridAfter w:val="2"/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41D06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  <w:b/>
                <w:bCs/>
              </w:rPr>
              <w:t>七、中标情况：</w:t>
            </w:r>
          </w:p>
        </w:tc>
      </w:tr>
      <w:tr w:rsidR="00015748" w:rsidRPr="00015748" w14:paraId="3C13AB9F" w14:textId="77777777" w:rsidTr="00015748">
        <w:trPr>
          <w:gridAfter w:val="2"/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694D2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  <w:b/>
                <w:bCs/>
              </w:rPr>
              <w:t>中标人（公司名称）：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83380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</w:rPr>
              <w:t>上海景合广告有限公司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C8F0A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  <w:b/>
                <w:bCs/>
              </w:rPr>
              <w:t>中标金额（元</w:t>
            </w:r>
            <w:r w:rsidRPr="00015748">
              <w:rPr>
                <w:rFonts w:hint="eastAsia"/>
                <w:b/>
                <w:bCs/>
              </w:rPr>
              <w:t>/</w:t>
            </w:r>
            <w:r w:rsidRPr="00015748">
              <w:rPr>
                <w:rFonts w:hint="eastAsia"/>
                <w:b/>
                <w:bCs/>
              </w:rPr>
              <w:t>优惠率）：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84ECC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</w:rPr>
              <w:t>700685</w:t>
            </w:r>
          </w:p>
        </w:tc>
      </w:tr>
      <w:tr w:rsidR="00015748" w:rsidRPr="00015748" w14:paraId="5A8980EC" w14:textId="77777777" w:rsidTr="00015748">
        <w:trPr>
          <w:gridAfter w:val="2"/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BBF7D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  <w:b/>
                <w:bCs/>
              </w:rPr>
              <w:t>中标人地址：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DF840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</w:rPr>
              <w:t>上海市奉贤区青村镇青高路</w:t>
            </w:r>
            <w:r w:rsidRPr="00015748">
              <w:rPr>
                <w:rFonts w:hint="eastAsia"/>
              </w:rPr>
              <w:t>890</w:t>
            </w:r>
            <w:r w:rsidRPr="00015748">
              <w:rPr>
                <w:rFonts w:hint="eastAsia"/>
              </w:rPr>
              <w:t>号</w:t>
            </w:r>
            <w:r w:rsidRPr="00015748">
              <w:rPr>
                <w:rFonts w:hint="eastAsia"/>
              </w:rPr>
              <w:t>1</w:t>
            </w:r>
            <w:r w:rsidRPr="00015748">
              <w:rPr>
                <w:rFonts w:hint="eastAsia"/>
              </w:rPr>
              <w:t>幢</w:t>
            </w:r>
          </w:p>
        </w:tc>
      </w:tr>
      <w:tr w:rsidR="00015748" w:rsidRPr="00015748" w14:paraId="386DBAF3" w14:textId="77777777" w:rsidTr="00015748">
        <w:trPr>
          <w:gridAfter w:val="2"/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3B71F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  <w:b/>
                <w:bCs/>
              </w:rPr>
              <w:t>八、评标委员会成员名单：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514DA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</w:rPr>
              <w:t>王彦</w:t>
            </w:r>
            <w:r w:rsidRPr="00015748">
              <w:rPr>
                <w:rFonts w:hint="eastAsia"/>
              </w:rPr>
              <w:t xml:space="preserve">, </w:t>
            </w:r>
            <w:r w:rsidRPr="00015748">
              <w:rPr>
                <w:rFonts w:hint="eastAsia"/>
              </w:rPr>
              <w:t>王玉芬</w:t>
            </w:r>
            <w:r w:rsidRPr="00015748">
              <w:rPr>
                <w:rFonts w:hint="eastAsia"/>
              </w:rPr>
              <w:t xml:space="preserve">, </w:t>
            </w:r>
            <w:r w:rsidRPr="00015748">
              <w:rPr>
                <w:rFonts w:hint="eastAsia"/>
              </w:rPr>
              <w:t>王春</w:t>
            </w:r>
            <w:r w:rsidRPr="00015748">
              <w:rPr>
                <w:rFonts w:hint="eastAsia"/>
              </w:rPr>
              <w:t xml:space="preserve">, </w:t>
            </w:r>
            <w:r w:rsidRPr="00015748">
              <w:rPr>
                <w:rFonts w:hint="eastAsia"/>
              </w:rPr>
              <w:t>祝建纲</w:t>
            </w:r>
            <w:r w:rsidRPr="00015748">
              <w:rPr>
                <w:rFonts w:hint="eastAsia"/>
              </w:rPr>
              <w:t xml:space="preserve">, </w:t>
            </w:r>
            <w:r w:rsidRPr="00015748">
              <w:rPr>
                <w:rFonts w:hint="eastAsia"/>
              </w:rPr>
              <w:t>项紫霓</w:t>
            </w:r>
          </w:p>
        </w:tc>
      </w:tr>
      <w:tr w:rsidR="00015748" w:rsidRPr="00015748" w14:paraId="6074467E" w14:textId="77777777" w:rsidTr="00015748">
        <w:trPr>
          <w:gridAfter w:val="2"/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9C841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  <w:b/>
                <w:bCs/>
              </w:rPr>
              <w:t>主要中标或者成交标的信息表</w:t>
            </w:r>
          </w:p>
        </w:tc>
      </w:tr>
      <w:tr w:rsidR="00015748" w:rsidRPr="00015748" w14:paraId="727340D0" w14:textId="77777777" w:rsidTr="00015748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3"/>
              <w:gridCol w:w="2286"/>
              <w:gridCol w:w="1015"/>
              <w:gridCol w:w="1015"/>
              <w:gridCol w:w="1251"/>
              <w:gridCol w:w="495"/>
              <w:gridCol w:w="1481"/>
            </w:tblGrid>
            <w:tr w:rsidR="00015748" w:rsidRPr="00015748" w14:paraId="7D59E4AC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7C14AA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</w:p>
              </w:tc>
            </w:tr>
            <w:tr w:rsidR="00015748" w:rsidRPr="00015748" w14:paraId="02FEC661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A68BEC" w14:textId="77777777" w:rsidR="00015748" w:rsidRPr="00015748" w:rsidRDefault="00015748" w:rsidP="00015748">
                  <w:r w:rsidRPr="00015748">
                    <w:rPr>
                      <w:rFonts w:hint="eastAsia"/>
                      <w:b/>
                      <w:bCs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52DD3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FE346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服务范围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2DBCC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服务要求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AEB6F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服务时间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AEEC5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服务标准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ACB09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报价</w:t>
                  </w:r>
                  <w:r w:rsidRPr="00015748">
                    <w:rPr>
                      <w:rFonts w:hint="eastAsia"/>
                      <w:b/>
                      <w:bCs/>
                    </w:rPr>
                    <w:t>(</w:t>
                  </w:r>
                  <w:r w:rsidRPr="00015748">
                    <w:rPr>
                      <w:rFonts w:hint="eastAsia"/>
                      <w:b/>
                      <w:bCs/>
                    </w:rPr>
                    <w:t>元</w:t>
                  </w:r>
                  <w:r w:rsidRPr="00015748">
                    <w:rPr>
                      <w:rFonts w:hint="eastAsia"/>
                      <w:b/>
                      <w:bCs/>
                    </w:rPr>
                    <w:t>)/</w:t>
                  </w:r>
                  <w:r w:rsidRPr="00015748">
                    <w:rPr>
                      <w:rFonts w:hint="eastAsia"/>
                      <w:b/>
                      <w:bCs/>
                    </w:rPr>
                    <w:t>费率</w:t>
                  </w:r>
                </w:p>
              </w:tc>
            </w:tr>
            <w:tr w:rsidR="00015748" w:rsidRPr="00015748" w14:paraId="233BCD6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0D3BF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C1A26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主题活动策划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806B6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A5621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B159E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D2163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ABBB4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1000.000000</w:t>
                  </w:r>
                </w:p>
              </w:tc>
            </w:tr>
            <w:tr w:rsidR="00015748" w:rsidRPr="00015748" w14:paraId="43D36D7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44075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DA786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平面设计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4A2BE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8271E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58FEB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31859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DF693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1500.000000</w:t>
                  </w:r>
                </w:p>
              </w:tc>
            </w:tr>
            <w:tr w:rsidR="00015748" w:rsidRPr="00015748" w14:paraId="3B3EC75B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1C6A2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</w:t>
                  </w:r>
                  <w:r w:rsidRPr="00015748">
                    <w:rPr>
                      <w:rFonts w:hint="eastAsia"/>
                    </w:rPr>
                    <w:lastRenderedPageBreak/>
                    <w:t>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225B7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会议预告通知及前期宣</w:t>
                  </w:r>
                  <w:r w:rsidRPr="00015748">
                    <w:rPr>
                      <w:rFonts w:hint="eastAsia"/>
                    </w:rPr>
                    <w:lastRenderedPageBreak/>
                    <w:t>传等定制小程序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1B247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详见招标</w:t>
                  </w:r>
                  <w:r w:rsidRPr="00015748">
                    <w:rPr>
                      <w:rFonts w:hint="eastAsia"/>
                    </w:rPr>
                    <w:lastRenderedPageBreak/>
                    <w:t>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52D35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详见招标</w:t>
                  </w:r>
                  <w:r w:rsidRPr="00015748">
                    <w:rPr>
                      <w:rFonts w:hint="eastAsia"/>
                    </w:rPr>
                    <w:lastRenderedPageBreak/>
                    <w:t>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821F2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自合同签订</w:t>
                  </w:r>
                  <w:r w:rsidRPr="00015748">
                    <w:rPr>
                      <w:rFonts w:hint="eastAsia"/>
                    </w:rPr>
                    <w:lastRenderedPageBreak/>
                    <w:t>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F1C25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优</w:t>
                  </w:r>
                  <w:r w:rsidRPr="00015748">
                    <w:rPr>
                      <w:rFonts w:hint="eastAsia"/>
                    </w:rPr>
                    <w:lastRenderedPageBreak/>
                    <w:t>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B9F6D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15000.000000</w:t>
                  </w:r>
                </w:p>
              </w:tc>
            </w:tr>
            <w:tr w:rsidR="00015748" w:rsidRPr="00015748" w14:paraId="06BA332D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72CB9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F86DE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精修照片现场直播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9C932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C70CE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46AE7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9F0BA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8DEC9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5500.000000</w:t>
                  </w:r>
                </w:p>
              </w:tc>
            </w:tr>
            <w:tr w:rsidR="00015748" w:rsidRPr="00015748" w14:paraId="6026E99D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4A026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4B77C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大会直播平台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3EA38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1509A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21073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1DB85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36D8C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9500.000000</w:t>
                  </w:r>
                </w:p>
              </w:tc>
            </w:tr>
            <w:tr w:rsidR="00015748" w:rsidRPr="00015748" w14:paraId="55E3E8E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DD032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CFB8B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会议议程册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EDA5A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FA11B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87D13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72C69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392F9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7500.000000</w:t>
                  </w:r>
                </w:p>
              </w:tc>
            </w:tr>
            <w:tr w:rsidR="00015748" w:rsidRPr="00015748" w14:paraId="14378155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69F9F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A69C9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帆布会议袋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D156D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FD731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34EBE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4BFA9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D9CA6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13500.000000</w:t>
                  </w:r>
                </w:p>
              </w:tc>
            </w:tr>
            <w:tr w:rsidR="00015748" w:rsidRPr="00015748" w14:paraId="319EBD54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69432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427F5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会议代表证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1B373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213AC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D9A8C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2DDAF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36712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4160.000000</w:t>
                  </w:r>
                </w:p>
              </w:tc>
            </w:tr>
            <w:tr w:rsidR="00015748" w:rsidRPr="00015748" w14:paraId="38B0FBD7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D21E2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DB817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大会席卡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021D5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2BDF5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24769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E6FC5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6B5BE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600.000000</w:t>
                  </w:r>
                </w:p>
              </w:tc>
            </w:tr>
            <w:tr w:rsidR="00015748" w:rsidRPr="00015748" w14:paraId="0E743A2B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BA41E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7FB3E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大会讲台</w:t>
                  </w:r>
                  <w:r w:rsidRPr="00015748">
                    <w:rPr>
                      <w:rFonts w:hint="eastAsia"/>
                    </w:rPr>
                    <w:t>KT</w:t>
                  </w:r>
                  <w:r w:rsidRPr="00015748">
                    <w:rPr>
                      <w:rFonts w:hint="eastAsia"/>
                    </w:rPr>
                    <w:t>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25958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E682D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360BF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75830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30994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26.000000</w:t>
                  </w:r>
                </w:p>
              </w:tc>
            </w:tr>
            <w:tr w:rsidR="00015748" w:rsidRPr="00015748" w14:paraId="7558DE74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E8382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BEC9F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操控台挡板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560EF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8939E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80204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62FBD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643BD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825.000000</w:t>
                  </w:r>
                </w:p>
              </w:tc>
            </w:tr>
            <w:tr w:rsidR="00015748" w:rsidRPr="00015748" w14:paraId="01F3FDC5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5AF42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56AC9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接机牌</w:t>
                  </w:r>
                  <w:r w:rsidRPr="00015748">
                    <w:rPr>
                      <w:rFonts w:hint="eastAsia"/>
                    </w:rPr>
                    <w:t>KT</w:t>
                  </w:r>
                  <w:r w:rsidRPr="00015748">
                    <w:rPr>
                      <w:rFonts w:hint="eastAsia"/>
                    </w:rPr>
                    <w:t>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278D3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60926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DE42B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B2BF6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65803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8.000000</w:t>
                  </w:r>
                </w:p>
              </w:tc>
            </w:tr>
            <w:tr w:rsidR="00015748" w:rsidRPr="00015748" w14:paraId="52865030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5B2ED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215B8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欢迎卡片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C238C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0A2CC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65EE1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6AFF8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D9D9D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288.000000</w:t>
                  </w:r>
                </w:p>
              </w:tc>
            </w:tr>
            <w:tr w:rsidR="00015748" w:rsidRPr="00015748" w14:paraId="45C22163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BF27C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664ED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大会用笔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EC765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858DD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9FA34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47FF1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12BBF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1050.000000</w:t>
                  </w:r>
                </w:p>
              </w:tc>
            </w:tr>
            <w:tr w:rsidR="00015748" w:rsidRPr="00015748" w14:paraId="5911BF63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87BC5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5031B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大会用笔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90EFF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53659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6D6A4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92515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47A85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60.000000</w:t>
                  </w:r>
                </w:p>
              </w:tc>
            </w:tr>
            <w:tr w:rsidR="00015748" w:rsidRPr="00015748" w14:paraId="0F49E2E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E8123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0F3B8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大会信纸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6C177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CE080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15CFE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D68E7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243D2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440.000000</w:t>
                  </w:r>
                </w:p>
              </w:tc>
            </w:tr>
            <w:tr w:rsidR="00015748" w:rsidRPr="00015748" w14:paraId="7D1FD3E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93399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156F7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致谢函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61C34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8D6A9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3ED6A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BCCC0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EC3E5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288.000000</w:t>
                  </w:r>
                </w:p>
              </w:tc>
            </w:tr>
            <w:tr w:rsidR="00015748" w:rsidRPr="00015748" w14:paraId="70E110F6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108E3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</w:t>
                  </w:r>
                  <w:r w:rsidRPr="00015748">
                    <w:rPr>
                      <w:rFonts w:hint="eastAsia"/>
                    </w:rPr>
                    <w:lastRenderedPageBreak/>
                    <w:t>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2CE3C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椅背贴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2AC5D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F4E20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9042B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</w:t>
                  </w:r>
                  <w:r w:rsidRPr="00015748">
                    <w:rPr>
                      <w:rFonts w:hint="eastAsia"/>
                    </w:rPr>
                    <w:lastRenderedPageBreak/>
                    <w:t>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5B6ED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B7450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270.000000</w:t>
                  </w:r>
                </w:p>
              </w:tc>
            </w:tr>
            <w:tr w:rsidR="00015748" w:rsidRPr="00015748" w14:paraId="0918A62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54965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1873E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会议纪念品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22444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A1FA7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1344B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3FAFB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43EE4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23250.000000</w:t>
                  </w:r>
                </w:p>
              </w:tc>
            </w:tr>
            <w:tr w:rsidR="00015748" w:rsidRPr="00015748" w14:paraId="2BA8311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AB254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C0BE1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会议定制手提包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4A9C1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53809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77FC7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1D272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73559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6750.000000</w:t>
                  </w:r>
                </w:p>
              </w:tc>
            </w:tr>
            <w:tr w:rsidR="00015748" w:rsidRPr="00015748" w14:paraId="586E627E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701D0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15FE3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会场大厅外背景板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C757A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79A3C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8D503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4BA4B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FB3D6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2200.000000</w:t>
                  </w:r>
                </w:p>
              </w:tc>
            </w:tr>
            <w:tr w:rsidR="00015748" w:rsidRPr="00015748" w14:paraId="1F4F8B36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C554B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4FBB4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停车场外主画面背景板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CFB77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BDCD3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77467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D6607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3FF2B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2200.000000</w:t>
                  </w:r>
                </w:p>
              </w:tc>
            </w:tr>
            <w:tr w:rsidR="00015748" w:rsidRPr="00015748" w14:paraId="76AA8A24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9C5A0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3790D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会场大厅背景板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BC8C6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64294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8FA5E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DBD84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05A57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1650.000000</w:t>
                  </w:r>
                </w:p>
              </w:tc>
            </w:tr>
            <w:tr w:rsidR="00015748" w:rsidRPr="00015748" w14:paraId="45D7607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82903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E2B79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注册处背景板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A9E52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C83BE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AF75C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46DB4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56967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1650.000000</w:t>
                  </w:r>
                </w:p>
              </w:tc>
            </w:tr>
            <w:tr w:rsidR="00015748" w:rsidRPr="00015748" w14:paraId="4781875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9CC47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2AFB0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会场入口欢迎背景板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EC182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66576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33B16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28C17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92A2E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1650.000000</w:t>
                  </w:r>
                </w:p>
              </w:tc>
            </w:tr>
            <w:tr w:rsidR="00015748" w:rsidRPr="00015748" w14:paraId="5098F40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32BAC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</w:t>
                  </w:r>
                  <w:r w:rsidRPr="00015748">
                    <w:rPr>
                      <w:rFonts w:hint="eastAsia"/>
                    </w:rPr>
                    <w:lastRenderedPageBreak/>
                    <w:t>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341C6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会场总体布局、大会议程概览背景板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32EA3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504CC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9E070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</w:t>
                  </w:r>
                  <w:r w:rsidRPr="00015748">
                    <w:rPr>
                      <w:rFonts w:hint="eastAsia"/>
                    </w:rPr>
                    <w:lastRenderedPageBreak/>
                    <w:t>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80226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B4D69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3300.000000</w:t>
                  </w:r>
                </w:p>
              </w:tc>
            </w:tr>
            <w:tr w:rsidR="00015748" w:rsidRPr="00015748" w14:paraId="5A46317D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D7CCC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D896C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签名背景板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1D6D5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F8980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ECC37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14A44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EFC43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1650.000000</w:t>
                  </w:r>
                </w:p>
              </w:tc>
            </w:tr>
            <w:tr w:rsidR="00015748" w:rsidRPr="00015748" w14:paraId="0F864D4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E5704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108AB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会场指引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A74AA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E8BCC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9E96F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11C9C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75FD6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300.000000</w:t>
                  </w:r>
                </w:p>
              </w:tc>
            </w:tr>
            <w:tr w:rsidR="00015748" w:rsidRPr="00015748" w14:paraId="318386B1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4F6AF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C68AB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会场造型（大会主题合影区）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C3C52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6E3D2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2C196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D6FB9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7E25F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12500.000000</w:t>
                  </w:r>
                </w:p>
              </w:tc>
            </w:tr>
            <w:tr w:rsidR="00015748" w:rsidRPr="00015748" w14:paraId="227E74A3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D307D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E0D79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主论坛及分论坛舞台及斜坡造型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BC7C5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FA514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0CAB1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0C883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D19CF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7920.000000</w:t>
                  </w:r>
                </w:p>
              </w:tc>
            </w:tr>
            <w:tr w:rsidR="00015748" w:rsidRPr="00015748" w14:paraId="00DFC47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4D55B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DD8E9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LED</w:t>
                  </w:r>
                  <w:r w:rsidRPr="00015748">
                    <w:rPr>
                      <w:rFonts w:hint="eastAsia"/>
                    </w:rPr>
                    <w:t>上方发光字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B50E0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E7F91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4B92F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51DCA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89F09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2000.000000</w:t>
                  </w:r>
                </w:p>
              </w:tc>
            </w:tr>
            <w:tr w:rsidR="00015748" w:rsidRPr="00015748" w14:paraId="299BBC9B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8113D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E35E0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主舞台前斜坡</w:t>
                  </w:r>
                  <w:r w:rsidRPr="00015748">
                    <w:rPr>
                      <w:rFonts w:hint="eastAsia"/>
                    </w:rPr>
                    <w:t>LED</w:t>
                  </w:r>
                  <w:r w:rsidRPr="00015748">
                    <w:rPr>
                      <w:rFonts w:hint="eastAsia"/>
                    </w:rPr>
                    <w:t>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9AA59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D07EA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9752C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4F5B6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71963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4000.000000</w:t>
                  </w:r>
                </w:p>
              </w:tc>
            </w:tr>
            <w:tr w:rsidR="00015748" w:rsidRPr="00015748" w14:paraId="57F1E597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9F41E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AF17B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主屏幕两侧主题异型造型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2DFCE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4B3A6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0D36A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F649F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810D8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6800.000000</w:t>
                  </w:r>
                </w:p>
              </w:tc>
            </w:tr>
            <w:tr w:rsidR="00015748" w:rsidRPr="00015748" w14:paraId="2F3460AA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01A5F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</w:t>
                  </w:r>
                  <w:r w:rsidRPr="00015748">
                    <w:rPr>
                      <w:rFonts w:hint="eastAsia"/>
                    </w:rPr>
                    <w:lastRenderedPageBreak/>
                    <w:t>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4A272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道路两侧注水路旗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CD561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</w:t>
                  </w:r>
                  <w:r w:rsidRPr="00015748">
                    <w:rPr>
                      <w:rFonts w:hint="eastAsia"/>
                    </w:rPr>
                    <w:lastRenderedPageBreak/>
                    <w:t>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6C966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详见招标文件“服</w:t>
                  </w:r>
                  <w:r w:rsidRPr="00015748">
                    <w:rPr>
                      <w:rFonts w:hint="eastAsia"/>
                    </w:rPr>
                    <w:lastRenderedPageBreak/>
                    <w:t>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D2FCC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自合同签订之日至第三</w:t>
                  </w:r>
                  <w:r w:rsidRPr="00015748">
                    <w:rPr>
                      <w:rFonts w:hint="eastAsia"/>
                    </w:rPr>
                    <w:lastRenderedPageBreak/>
                    <w:t>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37644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100FA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4000.000000</w:t>
                  </w:r>
                </w:p>
              </w:tc>
            </w:tr>
            <w:tr w:rsidR="00015748" w:rsidRPr="00015748" w14:paraId="7322B26B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6D370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E5804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讲台花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780BF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702EE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C4B09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B71B5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A0E94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400.000000</w:t>
                  </w:r>
                </w:p>
              </w:tc>
            </w:tr>
            <w:tr w:rsidR="00015748" w:rsidRPr="00015748" w14:paraId="00EC3C9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239A8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EADC1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主论坛</w:t>
                  </w:r>
                  <w:r w:rsidRPr="00015748">
                    <w:rPr>
                      <w:rFonts w:hint="eastAsia"/>
                    </w:rPr>
                    <w:t>LED</w:t>
                  </w:r>
                  <w:r w:rsidRPr="00015748">
                    <w:rPr>
                      <w:rFonts w:hint="eastAsia"/>
                    </w:rPr>
                    <w:t>屏幕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09618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EF3A5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9E857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72AF8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C46F3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21600.000000</w:t>
                  </w:r>
                </w:p>
              </w:tc>
            </w:tr>
            <w:tr w:rsidR="00015748" w:rsidRPr="00015748" w14:paraId="721C7CE0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DE61E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5F837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主论坛及分论坛视频设备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440ED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FA10B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6028A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0559C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51F47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6000.000000</w:t>
                  </w:r>
                </w:p>
              </w:tc>
            </w:tr>
            <w:tr w:rsidR="00015748" w:rsidRPr="00015748" w14:paraId="41B115E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EFA30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4EDF0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主论坛及分论坛视频设备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CDBC1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B5CE4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B7EA7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AA9B3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1076F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5500.000000</w:t>
                  </w:r>
                </w:p>
              </w:tc>
            </w:tr>
            <w:tr w:rsidR="00015748" w:rsidRPr="00015748" w14:paraId="50E8285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A345D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BA548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主论坛及分论坛视频设备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4933E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58161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54DBB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7D76B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3EFFC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4800.000000</w:t>
                  </w:r>
                </w:p>
              </w:tc>
            </w:tr>
            <w:tr w:rsidR="00015748" w:rsidRPr="00015748" w14:paraId="6D5EEA9A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60C61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9CE99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主论坛及分论坛视频设备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BA931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A97A2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C0D94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5B626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DB412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1350.000000</w:t>
                  </w:r>
                </w:p>
              </w:tc>
            </w:tr>
            <w:tr w:rsidR="00015748" w:rsidRPr="00015748" w14:paraId="7DEA78B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5AFEB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E9CA1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主论坛及分论坛视频设备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FB46B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D5FE8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92658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4D8F7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865EA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600.000000</w:t>
                  </w:r>
                </w:p>
              </w:tc>
            </w:tr>
            <w:tr w:rsidR="00015748" w:rsidRPr="00015748" w14:paraId="141A1063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2535C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</w:t>
                  </w:r>
                  <w:r w:rsidRPr="00015748">
                    <w:rPr>
                      <w:rFonts w:hint="eastAsia"/>
                    </w:rPr>
                    <w:lastRenderedPageBreak/>
                    <w:t>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8E047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主论坛音频设备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4E20E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</w:t>
                  </w:r>
                  <w:r w:rsidRPr="00015748">
                    <w:rPr>
                      <w:rFonts w:hint="eastAsia"/>
                    </w:rPr>
                    <w:lastRenderedPageBreak/>
                    <w:t>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50DEF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详见招标</w:t>
                  </w:r>
                  <w:r w:rsidRPr="00015748">
                    <w:rPr>
                      <w:rFonts w:hint="eastAsia"/>
                    </w:rPr>
                    <w:lastRenderedPageBreak/>
                    <w:t>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86612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自合同签订</w:t>
                  </w:r>
                  <w:r w:rsidRPr="00015748">
                    <w:rPr>
                      <w:rFonts w:hint="eastAsia"/>
                    </w:rPr>
                    <w:lastRenderedPageBreak/>
                    <w:t>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4AE51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优</w:t>
                  </w:r>
                  <w:r w:rsidRPr="00015748">
                    <w:rPr>
                      <w:rFonts w:hint="eastAsia"/>
                    </w:rPr>
                    <w:lastRenderedPageBreak/>
                    <w:t>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42C8B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6000.000000</w:t>
                  </w:r>
                </w:p>
              </w:tc>
            </w:tr>
            <w:tr w:rsidR="00015748" w:rsidRPr="00015748" w14:paraId="3EF8AF90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F3508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65051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主论坛音频设备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81FA9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77FAD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DE6DC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26788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EAE24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200.000000</w:t>
                  </w:r>
                </w:p>
              </w:tc>
            </w:tr>
            <w:tr w:rsidR="00015748" w:rsidRPr="00015748" w14:paraId="50BD6DF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74105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A48C9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主论坛音频设备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B2374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00528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6AB87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32B81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CE346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500.000000</w:t>
                  </w:r>
                </w:p>
              </w:tc>
            </w:tr>
            <w:tr w:rsidR="00015748" w:rsidRPr="00015748" w14:paraId="48B8A4B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319EE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AA313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主论坛及分论坛音频设备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2F5D1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12AE6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B9224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64992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53ED0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200.000000</w:t>
                  </w:r>
                </w:p>
              </w:tc>
            </w:tr>
            <w:tr w:rsidR="00015748" w:rsidRPr="00015748" w14:paraId="0A402C9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9400C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EDEB1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主论坛及分论坛音频设备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61B33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26271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B687D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85AE2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75E0D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1000.000000</w:t>
                  </w:r>
                </w:p>
              </w:tc>
            </w:tr>
            <w:tr w:rsidR="00015748" w:rsidRPr="00015748" w14:paraId="5B5B397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FB806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7B0B8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主论坛及分论坛灯光设备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75EE6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48578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5211E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86D37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6B6DA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1920.000000</w:t>
                  </w:r>
                </w:p>
              </w:tc>
            </w:tr>
            <w:tr w:rsidR="00015748" w:rsidRPr="00015748" w14:paraId="065CA53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B8B69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40A9D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主论坛及分论坛灯光设备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BFD2A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002F3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1F80A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9791A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BBD81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1200.000000</w:t>
                  </w:r>
                </w:p>
              </w:tc>
            </w:tr>
            <w:tr w:rsidR="00015748" w:rsidRPr="00015748" w14:paraId="5565B8C6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3B332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2648E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主论坛及分论坛灯光设备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C737F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BB7A4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4E53B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EDE16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EE05E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2400.000000</w:t>
                  </w:r>
                </w:p>
              </w:tc>
            </w:tr>
            <w:tr w:rsidR="00015748" w:rsidRPr="00015748" w14:paraId="1CF43CA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6E6AC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0449B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主论坛及分论坛灯光设备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8D968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D47BB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9B81E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D2A9E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CD8F0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800.000000</w:t>
                  </w:r>
                </w:p>
              </w:tc>
            </w:tr>
            <w:tr w:rsidR="00015748" w:rsidRPr="00015748" w14:paraId="349B1806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C6E4D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45418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主论坛及分论坛灯光设备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F0A25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903DC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9E6C7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B3AB3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BB619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3300.000000</w:t>
                  </w:r>
                </w:p>
              </w:tc>
            </w:tr>
            <w:tr w:rsidR="00015748" w:rsidRPr="00015748" w14:paraId="048C9833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F56CE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60BCA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主论坛及分论坛灯光设备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3141F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BD1DB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28CB2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070F7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E9B9E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2700.000000</w:t>
                  </w:r>
                </w:p>
              </w:tc>
            </w:tr>
            <w:tr w:rsidR="00015748" w:rsidRPr="00015748" w14:paraId="0D3E2C7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B79D7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21B0C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主论坛及分论坛灯光设备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86CEF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BF381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D8B4E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A20D2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DFE41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8000.000000</w:t>
                  </w:r>
                </w:p>
              </w:tc>
            </w:tr>
            <w:tr w:rsidR="00015748" w:rsidRPr="00015748" w14:paraId="64B93E7E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3D5AA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CA943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主论坛及分论坛灯光设备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A44DD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4AAE0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0357F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51E69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08C6A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3200.000000</w:t>
                  </w:r>
                </w:p>
              </w:tc>
            </w:tr>
            <w:tr w:rsidR="00015748" w:rsidRPr="00015748" w14:paraId="4C19FAE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9F5B7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84A91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主论坛及分论坛视频配件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57AE6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CB41A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A1492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81359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F1320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600.000000</w:t>
                  </w:r>
                </w:p>
              </w:tc>
            </w:tr>
            <w:tr w:rsidR="00015748" w:rsidRPr="00015748" w14:paraId="1F1B204E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BB7C9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A6517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主论坛及分论坛视频配件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90221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77A5D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230F4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0D607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3AC16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200.000000</w:t>
                  </w:r>
                </w:p>
              </w:tc>
            </w:tr>
            <w:tr w:rsidR="00015748" w:rsidRPr="00015748" w14:paraId="2280405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B3228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</w:t>
                  </w:r>
                  <w:r w:rsidRPr="00015748">
                    <w:rPr>
                      <w:rFonts w:hint="eastAsia"/>
                    </w:rPr>
                    <w:lastRenderedPageBreak/>
                    <w:t>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409F3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主论坛及分论坛会场配件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28B25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4F41C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9C08F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</w:t>
                  </w:r>
                  <w:r w:rsidRPr="00015748">
                    <w:rPr>
                      <w:rFonts w:hint="eastAsia"/>
                    </w:rPr>
                    <w:lastRenderedPageBreak/>
                    <w:t>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1023F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3FFAA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300.000000</w:t>
                  </w:r>
                </w:p>
              </w:tc>
            </w:tr>
            <w:tr w:rsidR="00015748" w:rsidRPr="00015748" w14:paraId="415F615D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31621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8CB1F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主论坛及分论坛拍照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9457F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FFE65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346D4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4FFB6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6C7F6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2400.000000</w:t>
                  </w:r>
                </w:p>
              </w:tc>
            </w:tr>
            <w:tr w:rsidR="00015748" w:rsidRPr="00015748" w14:paraId="1A7B153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26FE5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F6E82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主论坛及分论坛录像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34F6A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E6AD3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8FD1A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6AAFD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E8791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3200.000000</w:t>
                  </w:r>
                </w:p>
              </w:tc>
            </w:tr>
            <w:tr w:rsidR="00015748" w:rsidRPr="00015748" w14:paraId="0FAC8FB6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EABED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A83DB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摇臂录像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542F7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AE5CA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25136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668B7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00684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3000.000000</w:t>
                  </w:r>
                </w:p>
              </w:tc>
            </w:tr>
            <w:tr w:rsidR="00015748" w:rsidRPr="00015748" w14:paraId="1B9275D5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11E38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52848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礼仪化妆费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B37B7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93B20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21D32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ADFE3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FD903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1600.000000</w:t>
                  </w:r>
                </w:p>
              </w:tc>
            </w:tr>
            <w:tr w:rsidR="00015748" w:rsidRPr="00015748" w14:paraId="22FADF6D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BF3CE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91340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嘉宾酒店住宿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86BC6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F6818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D4D8A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88AE8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9C306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65000.000000</w:t>
                  </w:r>
                </w:p>
              </w:tc>
            </w:tr>
            <w:tr w:rsidR="00015748" w:rsidRPr="00015748" w14:paraId="2B52716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5A2EE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C6AA7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会议餐饮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8565F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A4FE4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BB01D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437DF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4417D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100000.000000</w:t>
                  </w:r>
                </w:p>
              </w:tc>
            </w:tr>
            <w:tr w:rsidR="00015748" w:rsidRPr="00015748" w14:paraId="33A57B33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D5A3B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F72DE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授课费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A9B3A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5D6C8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1A2C1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1B857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DB144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110000.000000</w:t>
                  </w:r>
                </w:p>
              </w:tc>
            </w:tr>
            <w:tr w:rsidR="00015748" w:rsidRPr="00015748" w14:paraId="1133DBD4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742F1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</w:t>
                  </w:r>
                  <w:r w:rsidRPr="00015748">
                    <w:rPr>
                      <w:rFonts w:hint="eastAsia"/>
                    </w:rPr>
                    <w:lastRenderedPageBreak/>
                    <w:t>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3F5DD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合影架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00153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3BA30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EACDC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</w:t>
                  </w:r>
                  <w:r w:rsidRPr="00015748">
                    <w:rPr>
                      <w:rFonts w:hint="eastAsia"/>
                    </w:rPr>
                    <w:lastRenderedPageBreak/>
                    <w:t>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E499D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EEAB7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1000.000000</w:t>
                  </w:r>
                </w:p>
              </w:tc>
            </w:tr>
            <w:tr w:rsidR="00015748" w:rsidRPr="00015748" w14:paraId="79C815C4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851C5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9C5A7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机票</w:t>
                  </w:r>
                  <w:r w:rsidRPr="00015748">
                    <w:rPr>
                      <w:rFonts w:hint="eastAsia"/>
                    </w:rPr>
                    <w:t>/</w:t>
                  </w:r>
                  <w:r w:rsidRPr="00015748">
                    <w:rPr>
                      <w:rFonts w:hint="eastAsia"/>
                    </w:rPr>
                    <w:t>火车票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48726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59E96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5CFF4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BAD46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72A24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65000.000000</w:t>
                  </w:r>
                </w:p>
              </w:tc>
            </w:tr>
            <w:tr w:rsidR="00015748" w:rsidRPr="00015748" w14:paraId="7868492B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F8053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EC5F4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宣传视频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0EFF6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68F48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78A36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2246A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FDDF3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42000.000000</w:t>
                  </w:r>
                </w:p>
              </w:tc>
            </w:tr>
            <w:tr w:rsidR="00015748" w:rsidRPr="00015748" w14:paraId="1694A140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CBE5E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3F2BA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会议启动仪式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79842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CE81C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55E4C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3630D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FD32D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5000.000000</w:t>
                  </w:r>
                </w:p>
              </w:tc>
            </w:tr>
            <w:tr w:rsidR="00015748" w:rsidRPr="00015748" w14:paraId="0398464A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FAD5B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E6840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日租车辆（日限</w:t>
                  </w:r>
                  <w:r w:rsidRPr="00015748">
                    <w:rPr>
                      <w:rFonts w:hint="eastAsia"/>
                    </w:rPr>
                    <w:t>8</w:t>
                  </w:r>
                  <w:r w:rsidRPr="00015748">
                    <w:rPr>
                      <w:rFonts w:hint="eastAsia"/>
                    </w:rPr>
                    <w:t>小时，</w:t>
                  </w:r>
                  <w:r w:rsidRPr="00015748">
                    <w:rPr>
                      <w:rFonts w:hint="eastAsia"/>
                    </w:rPr>
                    <w:t>150</w:t>
                  </w:r>
                  <w:r w:rsidRPr="00015748">
                    <w:rPr>
                      <w:rFonts w:hint="eastAsia"/>
                    </w:rPr>
                    <w:t>公里以内）；超时费（</w:t>
                  </w:r>
                  <w:r w:rsidRPr="00015748">
                    <w:rPr>
                      <w:rFonts w:hint="eastAsia"/>
                    </w:rPr>
                    <w:t>50</w:t>
                  </w:r>
                  <w:r w:rsidRPr="00015748">
                    <w:rPr>
                      <w:rFonts w:hint="eastAsia"/>
                    </w:rPr>
                    <w:t>元</w:t>
                  </w:r>
                  <w:r w:rsidRPr="00015748">
                    <w:rPr>
                      <w:rFonts w:hint="eastAsia"/>
                    </w:rPr>
                    <w:t>/</w:t>
                  </w:r>
                  <w:r w:rsidRPr="00015748">
                    <w:rPr>
                      <w:rFonts w:hint="eastAsia"/>
                    </w:rPr>
                    <w:t>小时；超公里</w:t>
                  </w:r>
                  <w:r w:rsidRPr="00015748">
                    <w:rPr>
                      <w:rFonts w:hint="eastAsia"/>
                    </w:rPr>
                    <w:t>4</w:t>
                  </w:r>
                  <w:r w:rsidRPr="00015748">
                    <w:rPr>
                      <w:rFonts w:hint="eastAsia"/>
                    </w:rPr>
                    <w:t>元</w:t>
                  </w:r>
                  <w:r w:rsidRPr="00015748">
                    <w:rPr>
                      <w:rFonts w:hint="eastAsia"/>
                    </w:rPr>
                    <w:t>/</w:t>
                  </w:r>
                  <w:r w:rsidRPr="00015748">
                    <w:rPr>
                      <w:rFonts w:hint="eastAsia"/>
                    </w:rPr>
                    <w:t>公里）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65097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29082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2A858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5253B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62064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34800.000000</w:t>
                  </w:r>
                </w:p>
              </w:tc>
            </w:tr>
            <w:tr w:rsidR="00015748" w:rsidRPr="00015748" w14:paraId="3C19F7C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CD2C9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34A76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日租车辆（日限</w:t>
                  </w:r>
                  <w:r w:rsidRPr="00015748">
                    <w:rPr>
                      <w:rFonts w:hint="eastAsia"/>
                    </w:rPr>
                    <w:t>8</w:t>
                  </w:r>
                  <w:r w:rsidRPr="00015748">
                    <w:rPr>
                      <w:rFonts w:hint="eastAsia"/>
                    </w:rPr>
                    <w:t>小时，</w:t>
                  </w:r>
                  <w:r w:rsidRPr="00015748">
                    <w:rPr>
                      <w:rFonts w:hint="eastAsia"/>
                    </w:rPr>
                    <w:t>150</w:t>
                  </w:r>
                  <w:r w:rsidRPr="00015748">
                    <w:rPr>
                      <w:rFonts w:hint="eastAsia"/>
                    </w:rPr>
                    <w:t>公里以内）；超时费（</w:t>
                  </w:r>
                  <w:r w:rsidRPr="00015748">
                    <w:rPr>
                      <w:rFonts w:hint="eastAsia"/>
                    </w:rPr>
                    <w:t>50</w:t>
                  </w:r>
                  <w:r w:rsidRPr="00015748">
                    <w:rPr>
                      <w:rFonts w:hint="eastAsia"/>
                    </w:rPr>
                    <w:t>元</w:t>
                  </w:r>
                  <w:r w:rsidRPr="00015748">
                    <w:rPr>
                      <w:rFonts w:hint="eastAsia"/>
                    </w:rPr>
                    <w:t>/</w:t>
                  </w:r>
                  <w:r w:rsidRPr="00015748">
                    <w:rPr>
                      <w:rFonts w:hint="eastAsia"/>
                    </w:rPr>
                    <w:t>小时；超公里</w:t>
                  </w:r>
                  <w:r w:rsidRPr="00015748">
                    <w:rPr>
                      <w:rFonts w:hint="eastAsia"/>
                    </w:rPr>
                    <w:t>4</w:t>
                  </w:r>
                  <w:r w:rsidRPr="00015748">
                    <w:rPr>
                      <w:rFonts w:hint="eastAsia"/>
                    </w:rPr>
                    <w:t>元</w:t>
                  </w:r>
                  <w:r w:rsidRPr="00015748">
                    <w:rPr>
                      <w:rFonts w:hint="eastAsia"/>
                    </w:rPr>
                    <w:t>/</w:t>
                  </w:r>
                  <w:r w:rsidRPr="00015748">
                    <w:rPr>
                      <w:rFonts w:hint="eastAsia"/>
                    </w:rPr>
                    <w:t>公里）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06C84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3E058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6840E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8DAA0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C030B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9600.000000</w:t>
                  </w:r>
                </w:p>
              </w:tc>
            </w:tr>
            <w:tr w:rsidR="00015748" w:rsidRPr="00015748" w14:paraId="6D02797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44886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32C1B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日租车辆（日限</w:t>
                  </w:r>
                  <w:r w:rsidRPr="00015748">
                    <w:rPr>
                      <w:rFonts w:hint="eastAsia"/>
                    </w:rPr>
                    <w:t>8</w:t>
                  </w:r>
                  <w:r w:rsidRPr="00015748">
                    <w:rPr>
                      <w:rFonts w:hint="eastAsia"/>
                    </w:rPr>
                    <w:t>小时，</w:t>
                  </w:r>
                  <w:r w:rsidRPr="00015748">
                    <w:rPr>
                      <w:rFonts w:hint="eastAsia"/>
                    </w:rPr>
                    <w:t>150</w:t>
                  </w:r>
                  <w:r w:rsidRPr="00015748">
                    <w:rPr>
                      <w:rFonts w:hint="eastAsia"/>
                    </w:rPr>
                    <w:t>公里以内）；超时费（</w:t>
                  </w:r>
                  <w:r w:rsidRPr="00015748">
                    <w:rPr>
                      <w:rFonts w:hint="eastAsia"/>
                    </w:rPr>
                    <w:t>50</w:t>
                  </w:r>
                  <w:r w:rsidRPr="00015748">
                    <w:rPr>
                      <w:rFonts w:hint="eastAsia"/>
                    </w:rPr>
                    <w:t>元</w:t>
                  </w:r>
                  <w:r w:rsidRPr="00015748">
                    <w:rPr>
                      <w:rFonts w:hint="eastAsia"/>
                    </w:rPr>
                    <w:t>/</w:t>
                  </w:r>
                  <w:r w:rsidRPr="00015748">
                    <w:rPr>
                      <w:rFonts w:hint="eastAsia"/>
                    </w:rPr>
                    <w:t>小时；超公里</w:t>
                  </w:r>
                  <w:r w:rsidRPr="00015748">
                    <w:rPr>
                      <w:rFonts w:hint="eastAsia"/>
                    </w:rPr>
                    <w:t>4</w:t>
                  </w:r>
                  <w:r w:rsidRPr="00015748">
                    <w:rPr>
                      <w:rFonts w:hint="eastAsia"/>
                    </w:rPr>
                    <w:t>元</w:t>
                  </w:r>
                  <w:r w:rsidRPr="00015748">
                    <w:rPr>
                      <w:rFonts w:hint="eastAsia"/>
                    </w:rPr>
                    <w:t>/</w:t>
                  </w:r>
                  <w:r w:rsidRPr="00015748">
                    <w:rPr>
                      <w:rFonts w:hint="eastAsia"/>
                    </w:rPr>
                    <w:t>公里）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3DAC6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0C6E2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EA633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ED5D1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1A38D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16400.000000</w:t>
                  </w:r>
                </w:p>
              </w:tc>
            </w:tr>
            <w:tr w:rsidR="00015748" w:rsidRPr="00015748" w14:paraId="1B9B18B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FBF99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A30AD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日租车辆（日限</w:t>
                  </w:r>
                  <w:r w:rsidRPr="00015748">
                    <w:rPr>
                      <w:rFonts w:hint="eastAsia"/>
                    </w:rPr>
                    <w:t>8</w:t>
                  </w:r>
                  <w:r w:rsidRPr="00015748">
                    <w:rPr>
                      <w:rFonts w:hint="eastAsia"/>
                    </w:rPr>
                    <w:t>小时，</w:t>
                  </w:r>
                  <w:r w:rsidRPr="00015748">
                    <w:rPr>
                      <w:rFonts w:hint="eastAsia"/>
                    </w:rPr>
                    <w:t>150</w:t>
                  </w:r>
                  <w:r w:rsidRPr="00015748">
                    <w:rPr>
                      <w:rFonts w:hint="eastAsia"/>
                    </w:rPr>
                    <w:t>公里以内）；超时费（</w:t>
                  </w:r>
                  <w:r w:rsidRPr="00015748">
                    <w:rPr>
                      <w:rFonts w:hint="eastAsia"/>
                    </w:rPr>
                    <w:t>50</w:t>
                  </w:r>
                  <w:r w:rsidRPr="00015748">
                    <w:rPr>
                      <w:rFonts w:hint="eastAsia"/>
                    </w:rPr>
                    <w:t>元</w:t>
                  </w:r>
                  <w:r w:rsidRPr="00015748">
                    <w:rPr>
                      <w:rFonts w:hint="eastAsia"/>
                    </w:rPr>
                    <w:t>/</w:t>
                  </w:r>
                  <w:r w:rsidRPr="00015748">
                    <w:rPr>
                      <w:rFonts w:hint="eastAsia"/>
                    </w:rPr>
                    <w:t>小时；超公里</w:t>
                  </w:r>
                  <w:r w:rsidRPr="00015748">
                    <w:rPr>
                      <w:rFonts w:hint="eastAsia"/>
                    </w:rPr>
                    <w:t>4</w:t>
                  </w:r>
                  <w:r w:rsidRPr="00015748">
                    <w:rPr>
                      <w:rFonts w:hint="eastAsia"/>
                    </w:rPr>
                    <w:t>元</w:t>
                  </w:r>
                  <w:r w:rsidRPr="00015748">
                    <w:rPr>
                      <w:rFonts w:hint="eastAsia"/>
                    </w:rPr>
                    <w:t>/</w:t>
                  </w:r>
                  <w:r w:rsidRPr="00015748">
                    <w:rPr>
                      <w:rFonts w:hint="eastAsia"/>
                    </w:rPr>
                    <w:t>公里）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E2E28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18E60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3E638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自合同签订之日至第三届红岛医学论坛会议结束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7E087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179AD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5580.000000</w:t>
                  </w:r>
                </w:p>
              </w:tc>
            </w:tr>
            <w:tr w:rsidR="00015748" w:rsidRPr="00015748" w14:paraId="6089B83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11228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</w:t>
                  </w:r>
                  <w:r w:rsidRPr="00015748">
                    <w:rPr>
                      <w:rFonts w:hint="eastAsia"/>
                    </w:rPr>
                    <w:lastRenderedPageBreak/>
                    <w:t>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66E91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管理费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08F2D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详见招标文件“服</w:t>
                  </w:r>
                  <w:r w:rsidRPr="00015748">
                    <w:rPr>
                      <w:rFonts w:hint="eastAsia"/>
                    </w:rPr>
                    <w:lastRenderedPageBreak/>
                    <w:t>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5919F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详见招标文件“服</w:t>
                  </w:r>
                  <w:r w:rsidRPr="00015748">
                    <w:rPr>
                      <w:rFonts w:hint="eastAsia"/>
                    </w:rPr>
                    <w:lastRenderedPageBreak/>
                    <w:t>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46F0B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自合同签订之日至第三</w:t>
                  </w:r>
                  <w:r w:rsidRPr="00015748">
                    <w:rPr>
                      <w:rFonts w:hint="eastAsia"/>
                    </w:rPr>
                    <w:lastRenderedPageBreak/>
                    <w:t>届红岛医学论坛会议结束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8DE60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优质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BED8A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20000.000000</w:t>
                  </w:r>
                </w:p>
              </w:tc>
            </w:tr>
          </w:tbl>
          <w:p w14:paraId="1E6DB987" w14:textId="77777777" w:rsidR="00015748" w:rsidRPr="00015748" w:rsidRDefault="00015748" w:rsidP="00015748">
            <w:pPr>
              <w:rPr>
                <w:rFonts w:hint="eastAsia"/>
              </w:rPr>
            </w:pPr>
          </w:p>
        </w:tc>
      </w:tr>
      <w:tr w:rsidR="00015748" w:rsidRPr="00015748" w14:paraId="1CAE2C73" w14:textId="77777777" w:rsidTr="00015748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A646C" w14:textId="77777777" w:rsidR="00015748" w:rsidRPr="00015748" w:rsidRDefault="00015748" w:rsidP="00015748">
            <w:r w:rsidRPr="00015748">
              <w:rPr>
                <w:rFonts w:hint="eastAsia"/>
                <w:b/>
                <w:bCs/>
              </w:rPr>
              <w:lastRenderedPageBreak/>
              <w:t>资格审查符合性评审结果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3B5CA0" w14:textId="77777777" w:rsidR="00015748" w:rsidRPr="00015748" w:rsidRDefault="00015748" w:rsidP="00015748"/>
        </w:tc>
        <w:tc>
          <w:tcPr>
            <w:tcW w:w="0" w:type="auto"/>
            <w:shd w:val="clear" w:color="auto" w:fill="FFFFFF"/>
            <w:vAlign w:val="center"/>
            <w:hideMark/>
          </w:tcPr>
          <w:p w14:paraId="125D345A" w14:textId="77777777" w:rsidR="00015748" w:rsidRPr="00015748" w:rsidRDefault="00015748" w:rsidP="00015748"/>
        </w:tc>
      </w:tr>
      <w:tr w:rsidR="00015748" w:rsidRPr="00015748" w14:paraId="7AA2509C" w14:textId="77777777" w:rsidTr="00015748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C03C1" w14:textId="77777777" w:rsidR="00015748" w:rsidRPr="00015748" w:rsidRDefault="00015748" w:rsidP="00015748">
            <w:pPr>
              <w:rPr>
                <w:rFonts w:hint="eastAsia"/>
              </w:rPr>
            </w:pPr>
            <w:hyperlink r:id="rId6" w:history="1">
              <w:r w:rsidRPr="00015748">
                <w:rPr>
                  <w:rStyle w:val="ae"/>
                  <w:rFonts w:hint="eastAsia"/>
                  <w:b/>
                  <w:bCs/>
                </w:rPr>
                <w:t>资格审查</w:t>
              </w:r>
              <w:r w:rsidRPr="00015748">
                <w:rPr>
                  <w:rStyle w:val="ae"/>
                  <w:rFonts w:hint="eastAsia"/>
                  <w:b/>
                  <w:bCs/>
                </w:rPr>
                <w:t>/</w:t>
              </w:r>
              <w:r w:rsidRPr="00015748">
                <w:rPr>
                  <w:rStyle w:val="ae"/>
                  <w:rFonts w:hint="eastAsia"/>
                  <w:b/>
                  <w:bCs/>
                </w:rPr>
                <w:t>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5732"/>
              <w:gridCol w:w="1623"/>
            </w:tblGrid>
            <w:tr w:rsidR="00015748" w:rsidRPr="00015748" w14:paraId="44A99F6D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58E3F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2F822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A10E2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审查结果</w:t>
                  </w:r>
                </w:p>
              </w:tc>
            </w:tr>
            <w:tr w:rsidR="00015748" w:rsidRPr="00015748" w14:paraId="382B1832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55F29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48441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港中旅国际（山东）旅行社有限公司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696A9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通过</w:t>
                  </w:r>
                </w:p>
              </w:tc>
            </w:tr>
            <w:tr w:rsidR="00015748" w:rsidRPr="00015748" w14:paraId="66ECFA70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4BFAD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E42C8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青岛海路克科贸有限公司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8C357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通过</w:t>
                  </w:r>
                </w:p>
              </w:tc>
            </w:tr>
            <w:tr w:rsidR="00015748" w:rsidRPr="00015748" w14:paraId="5B59502C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50887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8FCE5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山东三业传媒有限公司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EABCC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通过</w:t>
                  </w:r>
                </w:p>
              </w:tc>
            </w:tr>
            <w:tr w:rsidR="00015748" w:rsidRPr="00015748" w14:paraId="31491307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658A1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6E7F1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青岛鑫立方创意设计有限公司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0EC28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通过</w:t>
                  </w:r>
                </w:p>
              </w:tc>
            </w:tr>
            <w:tr w:rsidR="00015748" w:rsidRPr="00015748" w14:paraId="26903E42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6BBB8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06D90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C1B6D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通过</w:t>
                  </w:r>
                </w:p>
              </w:tc>
            </w:tr>
            <w:tr w:rsidR="00015748" w:rsidRPr="00015748" w14:paraId="389680BF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B12FE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86DCF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桑德尼尔（青岛）文化科技有限公司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D9120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通过</w:t>
                  </w:r>
                </w:p>
              </w:tc>
            </w:tr>
            <w:tr w:rsidR="00015748" w:rsidRPr="00015748" w14:paraId="7D9E9A81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D5FB2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11B46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上海凯之佳广告有限公司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41CE9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通过</w:t>
                  </w:r>
                </w:p>
              </w:tc>
            </w:tr>
            <w:tr w:rsidR="00015748" w:rsidRPr="00015748" w14:paraId="31C91034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9A38C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80218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上海有科广告有限公司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93E51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通过</w:t>
                  </w:r>
                </w:p>
              </w:tc>
            </w:tr>
          </w:tbl>
          <w:p w14:paraId="097F7B1A" w14:textId="77777777" w:rsidR="00015748" w:rsidRPr="00015748" w:rsidRDefault="00015748" w:rsidP="00015748">
            <w:pPr>
              <w:rPr>
                <w:rFonts w:hint="eastAsia"/>
              </w:rPr>
            </w:pPr>
          </w:p>
        </w:tc>
      </w:tr>
      <w:tr w:rsidR="00015748" w:rsidRPr="00015748" w14:paraId="7AAF64F4" w14:textId="77777777" w:rsidTr="00015748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B6B68" w14:textId="77777777" w:rsidR="00015748" w:rsidRPr="00015748" w:rsidRDefault="00015748" w:rsidP="00015748">
            <w:r w:rsidRPr="00015748">
              <w:rPr>
                <w:rFonts w:hint="eastAsia"/>
                <w:b/>
                <w:bCs/>
              </w:rPr>
              <w:t>评审结果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543CA4" w14:textId="77777777" w:rsidR="00015748" w:rsidRPr="00015748" w:rsidRDefault="00015748" w:rsidP="00015748"/>
        </w:tc>
        <w:tc>
          <w:tcPr>
            <w:tcW w:w="0" w:type="auto"/>
            <w:shd w:val="clear" w:color="auto" w:fill="FFFFFF"/>
            <w:vAlign w:val="center"/>
            <w:hideMark/>
          </w:tcPr>
          <w:p w14:paraId="59A71A78" w14:textId="77777777" w:rsidR="00015748" w:rsidRPr="00015748" w:rsidRDefault="00015748" w:rsidP="00015748"/>
        </w:tc>
      </w:tr>
      <w:tr w:rsidR="00015748" w:rsidRPr="00015748" w14:paraId="35A6DB2B" w14:textId="77777777" w:rsidTr="00015748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"/>
              <w:gridCol w:w="1337"/>
              <w:gridCol w:w="854"/>
              <w:gridCol w:w="854"/>
              <w:gridCol w:w="854"/>
              <w:gridCol w:w="854"/>
              <w:gridCol w:w="854"/>
              <w:gridCol w:w="779"/>
              <w:gridCol w:w="779"/>
              <w:gridCol w:w="724"/>
            </w:tblGrid>
            <w:tr w:rsidR="00015748" w:rsidRPr="00015748" w14:paraId="40608EF3" w14:textId="77777777">
              <w:trPr>
                <w:gridAfter w:val="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5C0CC0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</w:p>
              </w:tc>
            </w:tr>
            <w:tr w:rsidR="00015748" w:rsidRPr="00015748" w14:paraId="293338B6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58C8A8" w14:textId="77777777" w:rsidR="00015748" w:rsidRPr="00015748" w:rsidRDefault="00015748" w:rsidP="00015748">
                  <w:r w:rsidRPr="00015748">
                    <w:rPr>
                      <w:rFonts w:hint="eastAsia"/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16C0B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EB93E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评委</w:t>
                  </w:r>
                  <w:r w:rsidRPr="00015748">
                    <w:rPr>
                      <w:rFonts w:hint="eastAsia"/>
                      <w:b/>
                      <w:bCs/>
                    </w:rPr>
                    <w:t>1(</w:t>
                  </w:r>
                  <w:r w:rsidRPr="00015748">
                    <w:rPr>
                      <w:rFonts w:hint="eastAsia"/>
                      <w:b/>
                      <w:bCs/>
                    </w:rPr>
                    <w:t>技术标</w:t>
                  </w:r>
                  <w:r w:rsidRPr="00015748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95EEF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评委</w:t>
                  </w:r>
                  <w:r w:rsidRPr="00015748">
                    <w:rPr>
                      <w:rFonts w:hint="eastAsia"/>
                      <w:b/>
                      <w:bCs/>
                    </w:rPr>
                    <w:t>2(</w:t>
                  </w:r>
                  <w:r w:rsidRPr="00015748">
                    <w:rPr>
                      <w:rFonts w:hint="eastAsia"/>
                      <w:b/>
                      <w:bCs/>
                    </w:rPr>
                    <w:t>技术标</w:t>
                  </w:r>
                  <w:r w:rsidRPr="00015748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FC6E3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评委</w:t>
                  </w:r>
                  <w:r w:rsidRPr="00015748">
                    <w:rPr>
                      <w:rFonts w:hint="eastAsia"/>
                      <w:b/>
                      <w:bCs/>
                    </w:rPr>
                    <w:t>3(</w:t>
                  </w:r>
                  <w:r w:rsidRPr="00015748">
                    <w:rPr>
                      <w:rFonts w:hint="eastAsia"/>
                      <w:b/>
                      <w:bCs/>
                    </w:rPr>
                    <w:t>技术标</w:t>
                  </w:r>
                  <w:r w:rsidRPr="00015748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1D059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评委</w:t>
                  </w:r>
                  <w:r w:rsidRPr="00015748">
                    <w:rPr>
                      <w:rFonts w:hint="eastAsia"/>
                      <w:b/>
                      <w:bCs/>
                    </w:rPr>
                    <w:t>4(</w:t>
                  </w:r>
                  <w:r w:rsidRPr="00015748">
                    <w:rPr>
                      <w:rFonts w:hint="eastAsia"/>
                      <w:b/>
                      <w:bCs/>
                    </w:rPr>
                    <w:t>技术标</w:t>
                  </w:r>
                  <w:r w:rsidRPr="00015748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6BD13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评委</w:t>
                  </w:r>
                  <w:r w:rsidRPr="00015748">
                    <w:rPr>
                      <w:rFonts w:hint="eastAsia"/>
                      <w:b/>
                      <w:bCs/>
                    </w:rPr>
                    <w:t>5(</w:t>
                  </w:r>
                  <w:r w:rsidRPr="00015748">
                    <w:rPr>
                      <w:rFonts w:hint="eastAsia"/>
                      <w:b/>
                      <w:bCs/>
                    </w:rPr>
                    <w:t>技术标</w:t>
                  </w:r>
                  <w:r w:rsidRPr="00015748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44F0C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D61A6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BF8A8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综合得分</w:t>
                  </w:r>
                </w:p>
              </w:tc>
            </w:tr>
            <w:tr w:rsidR="00015748" w:rsidRPr="00015748" w14:paraId="00FFFD04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1370C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D9D01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10E7B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53.00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96E7E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66.00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4C0D4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56.00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A6D7C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B1C05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2CC6F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D9A0C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29.51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FA1B8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89.51</w:t>
                  </w:r>
                </w:p>
              </w:tc>
            </w:tr>
            <w:tr w:rsidR="00015748" w:rsidRPr="00015748" w14:paraId="3ACA06FE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9A418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D1491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港中旅国际（山东）旅行社有限公司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EDC36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6E54B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B47B1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E4262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98BAD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4418E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7B3C9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28.24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D13AD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80.24</w:t>
                  </w:r>
                </w:p>
              </w:tc>
            </w:tr>
            <w:tr w:rsidR="00015748" w:rsidRPr="00015748" w14:paraId="6BC2E55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7B186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6461B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青岛鑫立方创意设计有限公司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048C5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895CB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58.00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B6DAA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EE3FE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57.00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15A27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57.00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05544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53.80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7F7E2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24.11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17DE9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77.91</w:t>
                  </w:r>
                </w:p>
              </w:tc>
            </w:tr>
            <w:tr w:rsidR="00015748" w:rsidRPr="00015748" w14:paraId="792768E7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E584C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23096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上海有科广告有限公司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2B8E3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FC258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39945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FDEDE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9CBE9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49650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52.40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B4944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21.10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A95B7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73.50</w:t>
                  </w:r>
                </w:p>
              </w:tc>
            </w:tr>
            <w:tr w:rsidR="00015748" w:rsidRPr="00015748" w14:paraId="0F445680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F0635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2029D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上海凯之佳广告有限公司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F3101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BC8E5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56.00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AE10A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C1972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D1A8A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412DC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47.60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85C37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A9AC5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69.60</w:t>
                  </w:r>
                </w:p>
              </w:tc>
            </w:tr>
            <w:tr w:rsidR="00015748" w:rsidRPr="00015748" w14:paraId="197CC2F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B7336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3B09F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山东三业传媒有限公司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FB5BD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FF500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ACE45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C1D83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90AFA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AFE60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45.80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174E4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18.79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2340E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64.59</w:t>
                  </w:r>
                </w:p>
              </w:tc>
            </w:tr>
            <w:tr w:rsidR="00015748" w:rsidRPr="00015748" w14:paraId="5D23B13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5065A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58B56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桑德尼尔（青岛）文化科技有限公司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33DBF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89E79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85B44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61789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5BCAD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816FD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AD33A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18.06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A424C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64.06</w:t>
                  </w:r>
                </w:p>
              </w:tc>
            </w:tr>
            <w:tr w:rsidR="00015748" w:rsidRPr="00015748" w14:paraId="544E0847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52A3C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61315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青岛海路克科贸有限公司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AE33E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0A6E0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2BCA1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F50CD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FA028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3EA80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42.60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C162A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18.01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F32E8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60.61</w:t>
                  </w:r>
                </w:p>
              </w:tc>
            </w:tr>
          </w:tbl>
          <w:p w14:paraId="50A06DF3" w14:textId="77777777" w:rsidR="00015748" w:rsidRPr="00015748" w:rsidRDefault="00015748" w:rsidP="00015748">
            <w:pPr>
              <w:rPr>
                <w:rFonts w:hint="eastAsia"/>
              </w:rPr>
            </w:pPr>
          </w:p>
        </w:tc>
      </w:tr>
      <w:tr w:rsidR="00015748" w:rsidRPr="00015748" w14:paraId="66F00699" w14:textId="77777777" w:rsidTr="00015748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2DCEE" w14:textId="77777777" w:rsidR="00015748" w:rsidRPr="00015748" w:rsidRDefault="00015748" w:rsidP="00015748">
            <w:r w:rsidRPr="00015748">
              <w:rPr>
                <w:rFonts w:hint="eastAsia"/>
                <w:b/>
                <w:bCs/>
              </w:rPr>
              <w:lastRenderedPageBreak/>
              <w:t>供应商未中标原因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528E46" w14:textId="77777777" w:rsidR="00015748" w:rsidRPr="00015748" w:rsidRDefault="00015748" w:rsidP="00015748"/>
        </w:tc>
        <w:tc>
          <w:tcPr>
            <w:tcW w:w="0" w:type="auto"/>
            <w:shd w:val="clear" w:color="auto" w:fill="FFFFFF"/>
            <w:vAlign w:val="center"/>
            <w:hideMark/>
          </w:tcPr>
          <w:p w14:paraId="1128D7EB" w14:textId="77777777" w:rsidR="00015748" w:rsidRPr="00015748" w:rsidRDefault="00015748" w:rsidP="00015748"/>
        </w:tc>
      </w:tr>
      <w:tr w:rsidR="00015748" w:rsidRPr="00015748" w14:paraId="619D6A16" w14:textId="77777777" w:rsidTr="00015748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9FD37" w14:textId="77777777" w:rsidR="00015748" w:rsidRPr="00015748" w:rsidRDefault="00015748" w:rsidP="00015748">
            <w:pPr>
              <w:rPr>
                <w:rFonts w:hint="eastAsia"/>
              </w:rPr>
            </w:pPr>
            <w:hyperlink r:id="rId7" w:history="1">
              <w:r w:rsidRPr="00015748">
                <w:rPr>
                  <w:rStyle w:val="ae"/>
                  <w:rFonts w:hint="eastAsia"/>
                  <w:b/>
                  <w:bCs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2252"/>
              <w:gridCol w:w="5556"/>
            </w:tblGrid>
            <w:tr w:rsidR="00015748" w:rsidRPr="00015748" w14:paraId="473B9E3F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B3F47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B5FF4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0FFBC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未中标原因</w:t>
                  </w:r>
                </w:p>
              </w:tc>
            </w:tr>
            <w:tr w:rsidR="00015748" w:rsidRPr="00015748" w14:paraId="0A26E887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32A85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70AFB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港中旅国际（山东）旅行社有限公司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124D2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因报价偏高，导致价格部分得分偏低。</w:t>
                  </w:r>
                </w:p>
              </w:tc>
            </w:tr>
            <w:tr w:rsidR="00015748" w:rsidRPr="00015748" w14:paraId="4BC66B47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B3333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C0E3A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青岛海路克科贸有限公司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EB591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因报价偏高，导致价格部分得分偏低；</w:t>
                  </w:r>
                  <w:r w:rsidRPr="00015748">
                    <w:rPr>
                      <w:rFonts w:hint="eastAsia"/>
                    </w:rPr>
                    <w:t xml:space="preserve"> </w:t>
                  </w:r>
                  <w:r w:rsidRPr="00015748">
                    <w:rPr>
                      <w:rFonts w:hint="eastAsia"/>
                    </w:rPr>
                    <w:t>因类似业绩等评审因素不占优势，导致商务部分得分偏低。</w:t>
                  </w:r>
                </w:p>
              </w:tc>
            </w:tr>
            <w:tr w:rsidR="00015748" w:rsidRPr="00015748" w14:paraId="4444F8B3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0E500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219A4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山东三业传媒有限公司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27647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因报价偏高，导致价格部分得分偏低；</w:t>
                  </w:r>
                  <w:r w:rsidRPr="00015748">
                    <w:rPr>
                      <w:rFonts w:hint="eastAsia"/>
                    </w:rPr>
                    <w:t xml:space="preserve"> </w:t>
                  </w:r>
                  <w:r w:rsidRPr="00015748">
                    <w:rPr>
                      <w:rFonts w:hint="eastAsia"/>
                    </w:rPr>
                    <w:t>因类似业绩等评审因素不占优势，导致商务部分得分偏低。</w:t>
                  </w:r>
                </w:p>
              </w:tc>
            </w:tr>
            <w:tr w:rsidR="00015748" w:rsidRPr="00015748" w14:paraId="186A499E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05C6F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AEC6B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青岛鑫立方创意设计有限公司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099A1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因报价偏高，导致价格部分得分偏低；</w:t>
                  </w:r>
                  <w:r w:rsidRPr="00015748">
                    <w:rPr>
                      <w:rFonts w:hint="eastAsia"/>
                    </w:rPr>
                    <w:t xml:space="preserve"> </w:t>
                  </w:r>
                  <w:r w:rsidRPr="00015748">
                    <w:rPr>
                      <w:rFonts w:hint="eastAsia"/>
                    </w:rPr>
                    <w:t>因类似业绩等评审因素不占优势，导致商务部分得分偏低。</w:t>
                  </w:r>
                </w:p>
              </w:tc>
            </w:tr>
            <w:tr w:rsidR="00015748" w:rsidRPr="00015748" w14:paraId="5DE0BF89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96E84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598FE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桑德尼尔（青岛）文化科技有限公司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F2A64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因报价偏高，导致价格部分得分偏低；</w:t>
                  </w:r>
                  <w:r w:rsidRPr="00015748">
                    <w:rPr>
                      <w:rFonts w:hint="eastAsia"/>
                    </w:rPr>
                    <w:t xml:space="preserve"> </w:t>
                  </w:r>
                  <w:r w:rsidRPr="00015748">
                    <w:rPr>
                      <w:rFonts w:hint="eastAsia"/>
                    </w:rPr>
                    <w:t>因类似业绩等评审因素不占优势，导致商务部分得分偏低。</w:t>
                  </w:r>
                </w:p>
              </w:tc>
            </w:tr>
            <w:tr w:rsidR="00015748" w:rsidRPr="00015748" w14:paraId="6FD79DB0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20E64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2E0C4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上海凯之佳广告有限公司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99D04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因类似业绩等评审因素不占优势，导致商务部分得分偏低。</w:t>
                  </w:r>
                </w:p>
              </w:tc>
            </w:tr>
            <w:tr w:rsidR="00015748" w:rsidRPr="00015748" w14:paraId="63CABCD3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C952B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77E26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上海有科广告有限公司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3600D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因报价偏高，导致价格部分得分偏低；</w:t>
                  </w:r>
                  <w:r w:rsidRPr="00015748">
                    <w:rPr>
                      <w:rFonts w:hint="eastAsia"/>
                    </w:rPr>
                    <w:t xml:space="preserve"> </w:t>
                  </w:r>
                  <w:r w:rsidRPr="00015748">
                    <w:rPr>
                      <w:rFonts w:hint="eastAsia"/>
                    </w:rPr>
                    <w:t>因类似业绩等评审因素不占优势，导致商务部分得分偏低。</w:t>
                  </w:r>
                </w:p>
              </w:tc>
            </w:tr>
          </w:tbl>
          <w:p w14:paraId="73BAD57F" w14:textId="77777777" w:rsidR="00015748" w:rsidRPr="00015748" w:rsidRDefault="00015748" w:rsidP="00015748">
            <w:pPr>
              <w:rPr>
                <w:rFonts w:hint="eastAsia"/>
              </w:rPr>
            </w:pPr>
          </w:p>
        </w:tc>
      </w:tr>
      <w:tr w:rsidR="00015748" w:rsidRPr="00015748" w14:paraId="6B2E099E" w14:textId="77777777" w:rsidTr="00015748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BBF0E" w14:textId="77777777" w:rsidR="00015748" w:rsidRPr="00015748" w:rsidRDefault="00015748" w:rsidP="00015748">
            <w:r w:rsidRPr="00015748">
              <w:rPr>
                <w:rFonts w:hint="eastAsia"/>
                <w:b/>
                <w:bCs/>
              </w:rPr>
              <w:t>报价公示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DD7FF6" w14:textId="77777777" w:rsidR="00015748" w:rsidRPr="00015748" w:rsidRDefault="00015748" w:rsidP="00015748"/>
        </w:tc>
        <w:tc>
          <w:tcPr>
            <w:tcW w:w="0" w:type="auto"/>
            <w:shd w:val="clear" w:color="auto" w:fill="FFFFFF"/>
            <w:vAlign w:val="center"/>
            <w:hideMark/>
          </w:tcPr>
          <w:p w14:paraId="2E82CE38" w14:textId="77777777" w:rsidR="00015748" w:rsidRPr="00015748" w:rsidRDefault="00015748" w:rsidP="00015748"/>
        </w:tc>
      </w:tr>
      <w:tr w:rsidR="00015748" w:rsidRPr="00015748" w14:paraId="2AD0CC11" w14:textId="77777777" w:rsidTr="00015748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3D2FB" w14:textId="77777777" w:rsidR="00015748" w:rsidRPr="00015748" w:rsidRDefault="00015748" w:rsidP="00015748">
            <w:pPr>
              <w:rPr>
                <w:rFonts w:hint="eastAsia"/>
              </w:rPr>
            </w:pPr>
            <w:hyperlink r:id="rId8" w:history="1">
              <w:r w:rsidRPr="00015748">
                <w:rPr>
                  <w:rStyle w:val="ae"/>
                  <w:rFonts w:hint="eastAsia"/>
                  <w:b/>
                  <w:bCs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"/>
              <w:gridCol w:w="5098"/>
              <w:gridCol w:w="2362"/>
            </w:tblGrid>
            <w:tr w:rsidR="00015748" w:rsidRPr="00015748" w14:paraId="37C29EFD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31C64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900BC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217CE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投标报价（元）</w:t>
                  </w:r>
                </w:p>
              </w:tc>
            </w:tr>
            <w:tr w:rsidR="00015748" w:rsidRPr="00015748" w14:paraId="6CCC4D16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5A125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7FA4C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港中旅国际（山东）旅行社有限公司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E106B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749698</w:t>
                  </w:r>
                </w:p>
              </w:tc>
            </w:tr>
            <w:tr w:rsidR="00015748" w:rsidRPr="00015748" w14:paraId="076663EA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B6295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5C1106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青岛海路克科贸有限公司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05CBC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759050</w:t>
                  </w:r>
                </w:p>
              </w:tc>
            </w:tr>
            <w:tr w:rsidR="00015748" w:rsidRPr="00015748" w14:paraId="77F2042C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13AF5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3AAAA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山东三业传媒有限公司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B24AF2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727642</w:t>
                  </w:r>
                </w:p>
              </w:tc>
            </w:tr>
            <w:tr w:rsidR="00015748" w:rsidRPr="00015748" w14:paraId="50C4CEED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96F92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E1400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青岛鑫立方创意设计有限公司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625E3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755000</w:t>
                  </w:r>
                </w:p>
              </w:tc>
            </w:tr>
            <w:tr w:rsidR="00015748" w:rsidRPr="00015748" w14:paraId="6E9E2B07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43325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EFF294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39D49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700685</w:t>
                  </w:r>
                </w:p>
              </w:tc>
            </w:tr>
            <w:tr w:rsidR="00015748" w:rsidRPr="00015748" w14:paraId="15BE247E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E59AE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73CD4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桑德尼尔（青岛）文化科技有限公司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98172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757004.83</w:t>
                  </w:r>
                </w:p>
              </w:tc>
            </w:tr>
            <w:tr w:rsidR="00015748" w:rsidRPr="00015748" w14:paraId="57F609F6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8AB51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51F97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上海凯之佳广告有限公司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DD0AD9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683545</w:t>
                  </w:r>
                </w:p>
              </w:tc>
            </w:tr>
            <w:tr w:rsidR="00015748" w:rsidRPr="00015748" w14:paraId="2BD860E0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E9081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E95A5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上海有科广告有限公司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3C781A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715595</w:t>
                  </w:r>
                </w:p>
              </w:tc>
            </w:tr>
          </w:tbl>
          <w:p w14:paraId="27094CB7" w14:textId="77777777" w:rsidR="00015748" w:rsidRPr="00015748" w:rsidRDefault="00015748" w:rsidP="00015748">
            <w:pPr>
              <w:rPr>
                <w:rFonts w:hint="eastAsia"/>
              </w:rPr>
            </w:pPr>
          </w:p>
        </w:tc>
      </w:tr>
      <w:tr w:rsidR="00015748" w:rsidRPr="00015748" w14:paraId="1292350E" w14:textId="77777777" w:rsidTr="00015748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17BDF" w14:textId="77777777" w:rsidR="00015748" w:rsidRPr="00015748" w:rsidRDefault="00015748" w:rsidP="00015748">
            <w:r w:rsidRPr="00015748">
              <w:rPr>
                <w:rFonts w:hint="eastAsia"/>
                <w:b/>
                <w:bCs/>
              </w:rPr>
              <w:lastRenderedPageBreak/>
              <w:t>业绩公示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69EFBB" w14:textId="77777777" w:rsidR="00015748" w:rsidRPr="00015748" w:rsidRDefault="00015748" w:rsidP="00015748"/>
        </w:tc>
        <w:tc>
          <w:tcPr>
            <w:tcW w:w="0" w:type="auto"/>
            <w:shd w:val="clear" w:color="auto" w:fill="FFFFFF"/>
            <w:vAlign w:val="center"/>
            <w:hideMark/>
          </w:tcPr>
          <w:p w14:paraId="6B1EAAFA" w14:textId="77777777" w:rsidR="00015748" w:rsidRPr="00015748" w:rsidRDefault="00015748" w:rsidP="00015748"/>
        </w:tc>
      </w:tr>
      <w:tr w:rsidR="00015748" w:rsidRPr="00015748" w14:paraId="6CFBB642" w14:textId="77777777" w:rsidTr="00015748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A13DC" w14:textId="77777777" w:rsidR="00015748" w:rsidRPr="00015748" w:rsidRDefault="00015748" w:rsidP="00015748">
            <w:pPr>
              <w:rPr>
                <w:rFonts w:hint="eastAsia"/>
              </w:rPr>
            </w:pPr>
            <w:hyperlink r:id="rId9" w:history="1">
              <w:r w:rsidRPr="00015748">
                <w:rPr>
                  <w:rStyle w:val="ae"/>
                  <w:rFonts w:hint="eastAsia"/>
                  <w:b/>
                  <w:bCs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1"/>
              <w:gridCol w:w="5411"/>
              <w:gridCol w:w="2048"/>
            </w:tblGrid>
            <w:tr w:rsidR="00015748" w:rsidRPr="00015748" w14:paraId="48C4FC41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A8941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4741C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B2507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015748" w:rsidRPr="00015748" w14:paraId="64754827" w14:textId="77777777" w:rsidTr="00015748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0E378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</w:tr>
            <w:tr w:rsidR="00015748" w:rsidRPr="00015748" w14:paraId="4C621953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5DE1A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A6833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2024</w:t>
                  </w:r>
                  <w:r w:rsidRPr="00015748">
                    <w:rPr>
                      <w:rFonts w:hint="eastAsia"/>
                    </w:rPr>
                    <w:t>年度新春团拜暨院长奖表彰会议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04634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hyperlink r:id="rId10" w:tgtFrame="_blank" w:history="1">
                    <w:r w:rsidRPr="00015748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015748" w:rsidRPr="00015748" w14:paraId="300ADA02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72604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E3E5B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2023</w:t>
                  </w:r>
                  <w:r w:rsidRPr="00015748">
                    <w:rPr>
                      <w:rFonts w:hint="eastAsia"/>
                    </w:rPr>
                    <w:t>年度新春团拜会议年会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F1B073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hyperlink r:id="rId11" w:tgtFrame="_blank" w:history="1">
                    <w:r w:rsidRPr="00015748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015748" w:rsidRPr="00015748" w14:paraId="481DD25E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5A5B5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6EF691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2022</w:t>
                  </w:r>
                  <w:r w:rsidRPr="00015748">
                    <w:rPr>
                      <w:rFonts w:hint="eastAsia"/>
                    </w:rPr>
                    <w:t>年度新春团拜暨年度表彰会议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F5E9F8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hyperlink r:id="rId12" w:tgtFrame="_blank" w:history="1">
                    <w:r w:rsidRPr="00015748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015748" w:rsidRPr="00015748" w14:paraId="3E549DE0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1C42FB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42611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庆祝中国共产党成立</w:t>
                  </w:r>
                  <w:r w:rsidRPr="00015748">
                    <w:rPr>
                      <w:rFonts w:hint="eastAsia"/>
                    </w:rPr>
                    <w:t>100</w:t>
                  </w:r>
                  <w:r w:rsidRPr="00015748">
                    <w:rPr>
                      <w:rFonts w:hint="eastAsia"/>
                    </w:rPr>
                    <w:t>周年专题会议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928065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hyperlink r:id="rId13" w:tgtFrame="_blank" w:history="1">
                    <w:r w:rsidRPr="00015748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015748" w:rsidRPr="00015748" w14:paraId="1BFF10EF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396587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F8CD0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医学模拟中心年度学术竞赛论坛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DD547D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hyperlink r:id="rId14" w:tgtFrame="_blank" w:history="1">
                    <w:r w:rsidRPr="00015748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</w:tbl>
          <w:p w14:paraId="23396C47" w14:textId="77777777" w:rsidR="00015748" w:rsidRPr="00015748" w:rsidRDefault="00015748" w:rsidP="00015748">
            <w:pPr>
              <w:rPr>
                <w:rFonts w:hint="eastAsia"/>
              </w:rPr>
            </w:pPr>
          </w:p>
        </w:tc>
      </w:tr>
      <w:tr w:rsidR="00015748" w:rsidRPr="00015748" w14:paraId="5AC7983D" w14:textId="77777777" w:rsidTr="00015748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BF359" w14:textId="77777777" w:rsidR="00015748" w:rsidRPr="00015748" w:rsidRDefault="00015748" w:rsidP="00015748">
            <w:r w:rsidRPr="00015748">
              <w:rPr>
                <w:rFonts w:hint="eastAsia"/>
                <w:b/>
                <w:bCs/>
              </w:rPr>
              <w:t>获奖公示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034A11" w14:textId="77777777" w:rsidR="00015748" w:rsidRPr="00015748" w:rsidRDefault="00015748" w:rsidP="00015748"/>
        </w:tc>
        <w:tc>
          <w:tcPr>
            <w:tcW w:w="0" w:type="auto"/>
            <w:shd w:val="clear" w:color="auto" w:fill="FFFFFF"/>
            <w:vAlign w:val="center"/>
            <w:hideMark/>
          </w:tcPr>
          <w:p w14:paraId="243D3283" w14:textId="77777777" w:rsidR="00015748" w:rsidRPr="00015748" w:rsidRDefault="00015748" w:rsidP="00015748"/>
        </w:tc>
      </w:tr>
      <w:tr w:rsidR="00015748" w:rsidRPr="00015748" w14:paraId="10F0D7B8" w14:textId="77777777" w:rsidTr="00015748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85565" w14:textId="77777777" w:rsidR="00015748" w:rsidRPr="00015748" w:rsidRDefault="00015748" w:rsidP="00015748">
            <w:pPr>
              <w:rPr>
                <w:rFonts w:hint="eastAsia"/>
              </w:rPr>
            </w:pPr>
            <w:hyperlink r:id="rId15" w:history="1">
              <w:r w:rsidRPr="00015748">
                <w:rPr>
                  <w:rStyle w:val="ae"/>
                  <w:rFonts w:hint="eastAsia"/>
                  <w:b/>
                  <w:bCs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2"/>
              <w:gridCol w:w="3219"/>
              <w:gridCol w:w="3219"/>
            </w:tblGrid>
            <w:tr w:rsidR="00015748" w:rsidRPr="00015748" w14:paraId="1E22E44F" w14:textId="77777777" w:rsidTr="0001574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60D97C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844310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0D8E8F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015748" w:rsidRPr="00015748" w14:paraId="2296CEF7" w14:textId="77777777" w:rsidTr="00015748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9D74CE" w14:textId="77777777" w:rsidR="00015748" w:rsidRPr="00015748" w:rsidRDefault="00015748" w:rsidP="00015748">
                  <w:pPr>
                    <w:rPr>
                      <w:rFonts w:hint="eastAsia"/>
                    </w:rPr>
                  </w:pPr>
                  <w:r w:rsidRPr="00015748">
                    <w:rPr>
                      <w:rFonts w:hint="eastAsia"/>
                    </w:rPr>
                    <w:t>上海景合广告有限公司</w:t>
                  </w:r>
                </w:p>
              </w:tc>
            </w:tr>
          </w:tbl>
          <w:p w14:paraId="0E8EA231" w14:textId="77777777" w:rsidR="00015748" w:rsidRPr="00015748" w:rsidRDefault="00015748" w:rsidP="00015748">
            <w:pPr>
              <w:rPr>
                <w:rFonts w:hint="eastAsia"/>
              </w:rPr>
            </w:pPr>
          </w:p>
        </w:tc>
      </w:tr>
      <w:tr w:rsidR="00015748" w:rsidRPr="00015748" w14:paraId="25E6DFE1" w14:textId="77777777" w:rsidTr="00015748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05DE0" w14:textId="77777777" w:rsidR="00015748" w:rsidRPr="00015748" w:rsidRDefault="00015748" w:rsidP="00015748">
            <w:r w:rsidRPr="00015748">
              <w:rPr>
                <w:rFonts w:hint="eastAsia"/>
                <w:b/>
                <w:bCs/>
              </w:rPr>
              <w:t>九、联系方式：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6E1E68" w14:textId="77777777" w:rsidR="00015748" w:rsidRPr="00015748" w:rsidRDefault="00015748" w:rsidP="00015748"/>
        </w:tc>
        <w:tc>
          <w:tcPr>
            <w:tcW w:w="0" w:type="auto"/>
            <w:shd w:val="clear" w:color="auto" w:fill="FFFFFF"/>
            <w:vAlign w:val="center"/>
            <w:hideMark/>
          </w:tcPr>
          <w:p w14:paraId="5691794A" w14:textId="77777777" w:rsidR="00015748" w:rsidRPr="00015748" w:rsidRDefault="00015748" w:rsidP="00015748"/>
        </w:tc>
      </w:tr>
      <w:tr w:rsidR="00015748" w:rsidRPr="00015748" w14:paraId="4A5D76E0" w14:textId="77777777" w:rsidTr="00015748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785F8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  <w:b/>
                <w:bCs/>
              </w:rPr>
              <w:t>采购人</w:t>
            </w:r>
            <w:r w:rsidRPr="00015748">
              <w:rPr>
                <w:rFonts w:hint="eastAsia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B3CA7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</w:rPr>
              <w:t>北京大学人民医院青岛医院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2D065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1AB1A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</w:rPr>
              <w:t>山东省青岛市城阳区棘洪滩街道锦盛一路</w:t>
            </w:r>
            <w:r w:rsidRPr="00015748">
              <w:rPr>
                <w:rFonts w:hint="eastAsia"/>
              </w:rPr>
              <w:t>7</w:t>
            </w:r>
            <w:r w:rsidRPr="00015748">
              <w:rPr>
                <w:rFonts w:hint="eastAsia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6DDA64" w14:textId="77777777" w:rsidR="00015748" w:rsidRPr="00015748" w:rsidRDefault="00015748" w:rsidP="00015748"/>
        </w:tc>
        <w:tc>
          <w:tcPr>
            <w:tcW w:w="0" w:type="auto"/>
            <w:shd w:val="clear" w:color="auto" w:fill="FFFFFF"/>
            <w:vAlign w:val="center"/>
            <w:hideMark/>
          </w:tcPr>
          <w:p w14:paraId="1B5FEEEB" w14:textId="77777777" w:rsidR="00015748" w:rsidRPr="00015748" w:rsidRDefault="00015748" w:rsidP="00015748"/>
        </w:tc>
      </w:tr>
      <w:tr w:rsidR="00015748" w:rsidRPr="00015748" w14:paraId="2C9D84F8" w14:textId="77777777" w:rsidTr="00015748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6507B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A681B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</w:rPr>
              <w:t>王鹏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8C388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1E536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</w:rPr>
              <w:t>0532-68661973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233A48" w14:textId="77777777" w:rsidR="00015748" w:rsidRPr="00015748" w:rsidRDefault="00015748" w:rsidP="00015748"/>
        </w:tc>
        <w:tc>
          <w:tcPr>
            <w:tcW w:w="0" w:type="auto"/>
            <w:shd w:val="clear" w:color="auto" w:fill="FFFFFF"/>
            <w:vAlign w:val="center"/>
            <w:hideMark/>
          </w:tcPr>
          <w:p w14:paraId="677FCB0C" w14:textId="77777777" w:rsidR="00015748" w:rsidRPr="00015748" w:rsidRDefault="00015748" w:rsidP="00015748"/>
        </w:tc>
      </w:tr>
      <w:tr w:rsidR="00015748" w:rsidRPr="00015748" w14:paraId="19D108E1" w14:textId="77777777" w:rsidTr="00015748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2F05E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C0A8F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</w:rPr>
              <w:t>山东中青汇采招标咨询有限公司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DE391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026C9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</w:rPr>
              <w:t>青岛市市南区山东路</w:t>
            </w:r>
            <w:r w:rsidRPr="00015748">
              <w:rPr>
                <w:rFonts w:hint="eastAsia"/>
              </w:rPr>
              <w:t>17</w:t>
            </w:r>
            <w:r w:rsidRPr="00015748">
              <w:rPr>
                <w:rFonts w:hint="eastAsia"/>
              </w:rPr>
              <w:t>号海信创业中心</w:t>
            </w:r>
            <w:r w:rsidRPr="00015748">
              <w:rPr>
                <w:rFonts w:hint="eastAsia"/>
              </w:rPr>
              <w:t>903</w:t>
            </w:r>
            <w:r w:rsidRPr="00015748">
              <w:rPr>
                <w:rFonts w:hint="eastAsia"/>
              </w:rPr>
              <w:t>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6CE9A0" w14:textId="77777777" w:rsidR="00015748" w:rsidRPr="00015748" w:rsidRDefault="00015748" w:rsidP="00015748"/>
        </w:tc>
        <w:tc>
          <w:tcPr>
            <w:tcW w:w="0" w:type="auto"/>
            <w:shd w:val="clear" w:color="auto" w:fill="FFFFFF"/>
            <w:vAlign w:val="center"/>
            <w:hideMark/>
          </w:tcPr>
          <w:p w14:paraId="7B4B7B95" w14:textId="77777777" w:rsidR="00015748" w:rsidRPr="00015748" w:rsidRDefault="00015748" w:rsidP="00015748"/>
        </w:tc>
      </w:tr>
      <w:tr w:rsidR="00015748" w:rsidRPr="00015748" w14:paraId="61BD9917" w14:textId="77777777" w:rsidTr="00015748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E5C0F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E6764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</w:rPr>
              <w:t>李宁、时琪琪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14D29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9E29B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</w:rPr>
              <w:t>0532-85859807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B71D71" w14:textId="77777777" w:rsidR="00015748" w:rsidRPr="00015748" w:rsidRDefault="00015748" w:rsidP="00015748"/>
        </w:tc>
        <w:tc>
          <w:tcPr>
            <w:tcW w:w="0" w:type="auto"/>
            <w:shd w:val="clear" w:color="auto" w:fill="FFFFFF"/>
            <w:vAlign w:val="center"/>
            <w:hideMark/>
          </w:tcPr>
          <w:p w14:paraId="15F13652" w14:textId="77777777" w:rsidR="00015748" w:rsidRPr="00015748" w:rsidRDefault="00015748" w:rsidP="00015748"/>
        </w:tc>
      </w:tr>
      <w:tr w:rsidR="00015748" w:rsidRPr="00015748" w14:paraId="308D0EAC" w14:textId="77777777" w:rsidTr="00015748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6F520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  <w:b/>
                <w:bCs/>
              </w:rPr>
              <w:t>公告期限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6AA70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</w:rPr>
              <w:t>2024-10-11 - 2024-10-12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954E0D" w14:textId="77777777" w:rsidR="00015748" w:rsidRPr="00015748" w:rsidRDefault="00015748" w:rsidP="00015748"/>
        </w:tc>
        <w:tc>
          <w:tcPr>
            <w:tcW w:w="0" w:type="auto"/>
            <w:shd w:val="clear" w:color="auto" w:fill="FFFFFF"/>
            <w:vAlign w:val="center"/>
            <w:hideMark/>
          </w:tcPr>
          <w:p w14:paraId="5FE00783" w14:textId="77777777" w:rsidR="00015748" w:rsidRPr="00015748" w:rsidRDefault="00015748" w:rsidP="00015748"/>
        </w:tc>
      </w:tr>
      <w:tr w:rsidR="00015748" w:rsidRPr="00015748" w14:paraId="2EE95B18" w14:textId="77777777" w:rsidTr="00015748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8AD69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  <w:b/>
                <w:bCs/>
              </w:rPr>
              <w:t>十、代理费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A14F36" w14:textId="77777777" w:rsidR="00015748" w:rsidRPr="00015748" w:rsidRDefault="00015748" w:rsidP="00015748"/>
        </w:tc>
        <w:tc>
          <w:tcPr>
            <w:tcW w:w="0" w:type="auto"/>
            <w:shd w:val="clear" w:color="auto" w:fill="FFFFFF"/>
            <w:vAlign w:val="center"/>
            <w:hideMark/>
          </w:tcPr>
          <w:p w14:paraId="5568C20D" w14:textId="77777777" w:rsidR="00015748" w:rsidRPr="00015748" w:rsidRDefault="00015748" w:rsidP="00015748"/>
        </w:tc>
      </w:tr>
      <w:tr w:rsidR="00015748" w:rsidRPr="00015748" w14:paraId="1E77A4C2" w14:textId="77777777" w:rsidTr="00015748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8708C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  <w:b/>
                <w:bCs/>
              </w:rPr>
              <w:t>标准：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299FA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</w:rPr>
              <w:t>计价格</w:t>
            </w:r>
            <w:r w:rsidRPr="00015748">
              <w:rPr>
                <w:rFonts w:hint="eastAsia"/>
              </w:rPr>
              <w:t>[2002]1980</w:t>
            </w:r>
            <w:r w:rsidRPr="00015748">
              <w:rPr>
                <w:rFonts w:hint="eastAsia"/>
              </w:rPr>
              <w:t>号文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39F3F8" w14:textId="77777777" w:rsidR="00015748" w:rsidRPr="00015748" w:rsidRDefault="00015748" w:rsidP="00015748"/>
        </w:tc>
        <w:tc>
          <w:tcPr>
            <w:tcW w:w="0" w:type="auto"/>
            <w:shd w:val="clear" w:color="auto" w:fill="FFFFFF"/>
            <w:vAlign w:val="center"/>
            <w:hideMark/>
          </w:tcPr>
          <w:p w14:paraId="7A515D5D" w14:textId="77777777" w:rsidR="00015748" w:rsidRPr="00015748" w:rsidRDefault="00015748" w:rsidP="00015748"/>
        </w:tc>
      </w:tr>
      <w:tr w:rsidR="00015748" w:rsidRPr="00015748" w14:paraId="21C849DC" w14:textId="77777777" w:rsidTr="00015748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87693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  <w:b/>
                <w:bCs/>
              </w:rPr>
              <w:t>金额（万元）：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9C5E9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</w:rPr>
              <w:t>1.051028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5A53B0" w14:textId="77777777" w:rsidR="00015748" w:rsidRPr="00015748" w:rsidRDefault="00015748" w:rsidP="00015748"/>
        </w:tc>
        <w:tc>
          <w:tcPr>
            <w:tcW w:w="0" w:type="auto"/>
            <w:shd w:val="clear" w:color="auto" w:fill="FFFFFF"/>
            <w:vAlign w:val="center"/>
            <w:hideMark/>
          </w:tcPr>
          <w:p w14:paraId="07494AD4" w14:textId="77777777" w:rsidR="00015748" w:rsidRPr="00015748" w:rsidRDefault="00015748" w:rsidP="00015748"/>
        </w:tc>
      </w:tr>
      <w:tr w:rsidR="00015748" w:rsidRPr="00015748" w14:paraId="70941DA5" w14:textId="77777777" w:rsidTr="00015748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64228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</w:rPr>
              <w:t>2024-10-11 09:55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E4CC14" w14:textId="77777777" w:rsidR="00015748" w:rsidRPr="00015748" w:rsidRDefault="00015748" w:rsidP="00015748"/>
        </w:tc>
        <w:tc>
          <w:tcPr>
            <w:tcW w:w="0" w:type="auto"/>
            <w:shd w:val="clear" w:color="auto" w:fill="FFFFFF"/>
            <w:vAlign w:val="center"/>
            <w:hideMark/>
          </w:tcPr>
          <w:p w14:paraId="2775E30C" w14:textId="77777777" w:rsidR="00015748" w:rsidRPr="00015748" w:rsidRDefault="00015748" w:rsidP="00015748"/>
        </w:tc>
      </w:tr>
      <w:tr w:rsidR="00015748" w:rsidRPr="00015748" w14:paraId="48B486E3" w14:textId="77777777" w:rsidTr="00015748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23E6B" w14:textId="77777777" w:rsidR="00015748" w:rsidRPr="00015748" w:rsidRDefault="00015748" w:rsidP="00015748">
            <w:pPr>
              <w:rPr>
                <w:rFonts w:hint="eastAsia"/>
              </w:rPr>
            </w:pPr>
            <w:r w:rsidRPr="00015748">
              <w:rPr>
                <w:rFonts w:hint="eastAsia"/>
                <w:b/>
                <w:bCs/>
              </w:rPr>
              <w:t>中小企业、残疾人企业、监狱企业：</w:t>
            </w:r>
          </w:p>
        </w:tc>
        <w:tc>
          <w:tcPr>
            <w:tcW w:w="0" w:type="auto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19C42" w14:textId="77777777" w:rsidR="00015748" w:rsidRPr="00015748" w:rsidRDefault="00015748" w:rsidP="00015748">
            <w:pPr>
              <w:rPr>
                <w:rFonts w:hint="eastAsia"/>
              </w:rPr>
            </w:pPr>
            <w:hyperlink r:id="rId16" w:tgtFrame="_blank" w:history="1">
              <w:r w:rsidRPr="00015748">
                <w:rPr>
                  <w:rStyle w:val="ae"/>
                  <w:rFonts w:hint="eastAsia"/>
                </w:rPr>
                <w:t>中标人中小企业声明函</w:t>
              </w:r>
              <w:r w:rsidRPr="00015748">
                <w:rPr>
                  <w:rStyle w:val="ae"/>
                  <w:rFonts w:hint="eastAsia"/>
                </w:rPr>
                <w:t>.pdf</w:t>
              </w:r>
            </w:hyperlink>
          </w:p>
        </w:tc>
      </w:tr>
    </w:tbl>
    <w:p w14:paraId="351A1AE5" w14:textId="0EB836E3" w:rsidR="00591154" w:rsidRDefault="00591154" w:rsidP="00C90D95"/>
    <w:p w14:paraId="7C26D8BB" w14:textId="3EA508AA" w:rsidR="00015748" w:rsidRPr="00015748" w:rsidRDefault="00015748" w:rsidP="00C90D95">
      <w:pPr>
        <w:rPr>
          <w:rFonts w:hint="eastAsia"/>
        </w:rPr>
      </w:pPr>
      <w:r w:rsidRPr="00E34DF5">
        <w:rPr>
          <w:noProof/>
        </w:rPr>
        <w:lastRenderedPageBreak/>
        <w:pict w14:anchorId="7C57AC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5.5pt;height:528.75pt;visibility:visible;mso-wrap-style:square">
            <v:imagedata r:id="rId17" o:title=""/>
          </v:shape>
        </w:pict>
      </w:r>
    </w:p>
    <w:sectPr w:rsidR="00015748" w:rsidRPr="00015748">
      <w:headerReference w:type="default" r:id="rId1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5A474" w14:textId="77777777" w:rsidR="006442D7" w:rsidRDefault="006442D7">
      <w:r>
        <w:separator/>
      </w:r>
    </w:p>
  </w:endnote>
  <w:endnote w:type="continuationSeparator" w:id="0">
    <w:p w14:paraId="702C9027" w14:textId="77777777" w:rsidR="006442D7" w:rsidRDefault="0064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46969" w14:textId="77777777" w:rsidR="006442D7" w:rsidRDefault="006442D7">
      <w:r>
        <w:separator/>
      </w:r>
    </w:p>
  </w:footnote>
  <w:footnote w:type="continuationSeparator" w:id="0">
    <w:p w14:paraId="6063DABB" w14:textId="77777777" w:rsidR="006442D7" w:rsidRDefault="00644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FCFF" w14:textId="77777777" w:rsidR="000D4756" w:rsidRDefault="000D475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22EA"/>
    <w:rsid w:val="000112DF"/>
    <w:rsid w:val="00015748"/>
    <w:rsid w:val="0004228A"/>
    <w:rsid w:val="00045682"/>
    <w:rsid w:val="000479D7"/>
    <w:rsid w:val="000525A6"/>
    <w:rsid w:val="00052C02"/>
    <w:rsid w:val="000548FD"/>
    <w:rsid w:val="0005758D"/>
    <w:rsid w:val="00060C1D"/>
    <w:rsid w:val="000649D2"/>
    <w:rsid w:val="000658A4"/>
    <w:rsid w:val="000A241C"/>
    <w:rsid w:val="000B179B"/>
    <w:rsid w:val="000B672F"/>
    <w:rsid w:val="000C4BB5"/>
    <w:rsid w:val="000D4756"/>
    <w:rsid w:val="000F6F71"/>
    <w:rsid w:val="000F7D1B"/>
    <w:rsid w:val="001069D1"/>
    <w:rsid w:val="00115F48"/>
    <w:rsid w:val="00140D6D"/>
    <w:rsid w:val="00172A27"/>
    <w:rsid w:val="00173C9D"/>
    <w:rsid w:val="00194B30"/>
    <w:rsid w:val="00196FED"/>
    <w:rsid w:val="001A4779"/>
    <w:rsid w:val="001A60FA"/>
    <w:rsid w:val="001B1038"/>
    <w:rsid w:val="001B643A"/>
    <w:rsid w:val="001E6AFB"/>
    <w:rsid w:val="002147A6"/>
    <w:rsid w:val="002249E2"/>
    <w:rsid w:val="0022545C"/>
    <w:rsid w:val="00247078"/>
    <w:rsid w:val="00247802"/>
    <w:rsid w:val="0026448F"/>
    <w:rsid w:val="00280320"/>
    <w:rsid w:val="00282E57"/>
    <w:rsid w:val="002864A7"/>
    <w:rsid w:val="0028652C"/>
    <w:rsid w:val="00295E37"/>
    <w:rsid w:val="002B299B"/>
    <w:rsid w:val="002C04F6"/>
    <w:rsid w:val="002F6783"/>
    <w:rsid w:val="003126A9"/>
    <w:rsid w:val="0031499F"/>
    <w:rsid w:val="0033637F"/>
    <w:rsid w:val="00354B5A"/>
    <w:rsid w:val="003639F1"/>
    <w:rsid w:val="003744F0"/>
    <w:rsid w:val="003A030A"/>
    <w:rsid w:val="003A367F"/>
    <w:rsid w:val="003D2E2F"/>
    <w:rsid w:val="003E0BBD"/>
    <w:rsid w:val="003E442C"/>
    <w:rsid w:val="003F4324"/>
    <w:rsid w:val="00411978"/>
    <w:rsid w:val="00411FEE"/>
    <w:rsid w:val="004269A7"/>
    <w:rsid w:val="00435606"/>
    <w:rsid w:val="004503C5"/>
    <w:rsid w:val="00452445"/>
    <w:rsid w:val="00456AFC"/>
    <w:rsid w:val="004D0B85"/>
    <w:rsid w:val="004E5740"/>
    <w:rsid w:val="004E5B4F"/>
    <w:rsid w:val="004F2AC2"/>
    <w:rsid w:val="004F4AAF"/>
    <w:rsid w:val="005208E9"/>
    <w:rsid w:val="0052157C"/>
    <w:rsid w:val="00536D34"/>
    <w:rsid w:val="005502AC"/>
    <w:rsid w:val="00556E26"/>
    <w:rsid w:val="0057312C"/>
    <w:rsid w:val="005844EE"/>
    <w:rsid w:val="00591154"/>
    <w:rsid w:val="005C1DC2"/>
    <w:rsid w:val="005D202E"/>
    <w:rsid w:val="005D47C0"/>
    <w:rsid w:val="005E153B"/>
    <w:rsid w:val="005F2C79"/>
    <w:rsid w:val="006442D7"/>
    <w:rsid w:val="006521C0"/>
    <w:rsid w:val="006569B5"/>
    <w:rsid w:val="00671F5F"/>
    <w:rsid w:val="00683EF8"/>
    <w:rsid w:val="00693FF1"/>
    <w:rsid w:val="00695B2B"/>
    <w:rsid w:val="006D048C"/>
    <w:rsid w:val="006E65DB"/>
    <w:rsid w:val="007224DA"/>
    <w:rsid w:val="0072263D"/>
    <w:rsid w:val="00724DEB"/>
    <w:rsid w:val="00734098"/>
    <w:rsid w:val="00744534"/>
    <w:rsid w:val="0074595E"/>
    <w:rsid w:val="00756503"/>
    <w:rsid w:val="00761AE7"/>
    <w:rsid w:val="00780CB3"/>
    <w:rsid w:val="00782E9D"/>
    <w:rsid w:val="007A267C"/>
    <w:rsid w:val="007A2BCB"/>
    <w:rsid w:val="007B0514"/>
    <w:rsid w:val="007C71C2"/>
    <w:rsid w:val="007C7F8D"/>
    <w:rsid w:val="007E13A5"/>
    <w:rsid w:val="007E1E72"/>
    <w:rsid w:val="007F3F7C"/>
    <w:rsid w:val="007F4F0E"/>
    <w:rsid w:val="00805488"/>
    <w:rsid w:val="008100F2"/>
    <w:rsid w:val="00817F21"/>
    <w:rsid w:val="00831C6E"/>
    <w:rsid w:val="00885CB6"/>
    <w:rsid w:val="00886E38"/>
    <w:rsid w:val="00890386"/>
    <w:rsid w:val="00896282"/>
    <w:rsid w:val="008A2091"/>
    <w:rsid w:val="008A5E7D"/>
    <w:rsid w:val="008B2344"/>
    <w:rsid w:val="008B7BCB"/>
    <w:rsid w:val="008C33B6"/>
    <w:rsid w:val="008D09CE"/>
    <w:rsid w:val="008D5930"/>
    <w:rsid w:val="0090279A"/>
    <w:rsid w:val="0092571E"/>
    <w:rsid w:val="009344FC"/>
    <w:rsid w:val="00934E8F"/>
    <w:rsid w:val="00980554"/>
    <w:rsid w:val="0098596B"/>
    <w:rsid w:val="00986B1C"/>
    <w:rsid w:val="00997B5C"/>
    <w:rsid w:val="009B5C00"/>
    <w:rsid w:val="009C1CFB"/>
    <w:rsid w:val="009C4552"/>
    <w:rsid w:val="009F0E90"/>
    <w:rsid w:val="00A05BDF"/>
    <w:rsid w:val="00A539D3"/>
    <w:rsid w:val="00A81C10"/>
    <w:rsid w:val="00AA14CC"/>
    <w:rsid w:val="00AB76C9"/>
    <w:rsid w:val="00AC7FAD"/>
    <w:rsid w:val="00AD026A"/>
    <w:rsid w:val="00AD0416"/>
    <w:rsid w:val="00B044EC"/>
    <w:rsid w:val="00B176F0"/>
    <w:rsid w:val="00B44066"/>
    <w:rsid w:val="00B709A3"/>
    <w:rsid w:val="00B8130A"/>
    <w:rsid w:val="00B963D1"/>
    <w:rsid w:val="00BC6940"/>
    <w:rsid w:val="00BD3B55"/>
    <w:rsid w:val="00BD3D81"/>
    <w:rsid w:val="00BD6B49"/>
    <w:rsid w:val="00BF0DB1"/>
    <w:rsid w:val="00C10CE4"/>
    <w:rsid w:val="00C22F11"/>
    <w:rsid w:val="00C25EF6"/>
    <w:rsid w:val="00C32B70"/>
    <w:rsid w:val="00C33F7C"/>
    <w:rsid w:val="00C4092E"/>
    <w:rsid w:val="00C4495E"/>
    <w:rsid w:val="00C45319"/>
    <w:rsid w:val="00C83496"/>
    <w:rsid w:val="00C87438"/>
    <w:rsid w:val="00C90D95"/>
    <w:rsid w:val="00CB3E0A"/>
    <w:rsid w:val="00CF246C"/>
    <w:rsid w:val="00D04015"/>
    <w:rsid w:val="00D13DED"/>
    <w:rsid w:val="00D25F9F"/>
    <w:rsid w:val="00D436E9"/>
    <w:rsid w:val="00D545C3"/>
    <w:rsid w:val="00D55AEE"/>
    <w:rsid w:val="00D6423B"/>
    <w:rsid w:val="00D66270"/>
    <w:rsid w:val="00D90BEF"/>
    <w:rsid w:val="00D96DFC"/>
    <w:rsid w:val="00DA53DD"/>
    <w:rsid w:val="00DC4EAA"/>
    <w:rsid w:val="00DC649B"/>
    <w:rsid w:val="00DC7D62"/>
    <w:rsid w:val="00DE1820"/>
    <w:rsid w:val="00DE3030"/>
    <w:rsid w:val="00DF6DD9"/>
    <w:rsid w:val="00E16140"/>
    <w:rsid w:val="00E34B80"/>
    <w:rsid w:val="00E365BC"/>
    <w:rsid w:val="00E432AF"/>
    <w:rsid w:val="00E44205"/>
    <w:rsid w:val="00E4719E"/>
    <w:rsid w:val="00E6291F"/>
    <w:rsid w:val="00E729C3"/>
    <w:rsid w:val="00E814C3"/>
    <w:rsid w:val="00E96B3F"/>
    <w:rsid w:val="00EB1DF8"/>
    <w:rsid w:val="00EC2F47"/>
    <w:rsid w:val="00EC692F"/>
    <w:rsid w:val="00ED6CA9"/>
    <w:rsid w:val="00EE27E4"/>
    <w:rsid w:val="00EF276F"/>
    <w:rsid w:val="00F03596"/>
    <w:rsid w:val="00F0471B"/>
    <w:rsid w:val="00F255D4"/>
    <w:rsid w:val="00F30B44"/>
    <w:rsid w:val="00F330A1"/>
    <w:rsid w:val="00F4108E"/>
    <w:rsid w:val="00F67DA5"/>
    <w:rsid w:val="00F81530"/>
    <w:rsid w:val="00FA2C02"/>
    <w:rsid w:val="00FB56EA"/>
    <w:rsid w:val="00FB5957"/>
    <w:rsid w:val="00FC326F"/>
    <w:rsid w:val="00FC514A"/>
    <w:rsid w:val="00FE29BA"/>
    <w:rsid w:val="03931F2D"/>
    <w:rsid w:val="11885EFD"/>
    <w:rsid w:val="1348120A"/>
    <w:rsid w:val="15C74FF2"/>
    <w:rsid w:val="1CFB2A82"/>
    <w:rsid w:val="1FB523B4"/>
    <w:rsid w:val="27F832B5"/>
    <w:rsid w:val="39475D53"/>
    <w:rsid w:val="43150B68"/>
    <w:rsid w:val="4B6350A2"/>
    <w:rsid w:val="4EC24372"/>
    <w:rsid w:val="60A9441F"/>
    <w:rsid w:val="6684434B"/>
    <w:rsid w:val="74A6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BDFB8"/>
  <w15:chartTrackingRefBased/>
  <w15:docId w15:val="{3A554CBF-17EB-4BCC-A171-1F63D53A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4">
    <w:name w:val="heading 4"/>
    <w:basedOn w:val="a"/>
    <w:next w:val="a"/>
    <w:qFormat/>
    <w:pPr>
      <w:spacing w:before="100" w:beforeAutospacing="1" w:after="100" w:afterAutospacing="1"/>
      <w:jc w:val="left"/>
      <w:outlineLvl w:val="3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atLeast"/>
      <w:ind w:left="45" w:hanging="15"/>
    </w:pPr>
    <w:rPr>
      <w:rFonts w:ascii="Arial" w:eastAsia="楷体_GB2312" w:hAnsi="Arial"/>
      <w:sz w:val="30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character" w:customStyle="1" w:styleId="a5">
    <w:name w:val="日期 字符"/>
    <w:link w:val="a4"/>
    <w:rPr>
      <w:kern w:val="2"/>
      <w:sz w:val="21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</w:style>
  <w:style w:type="paragraph" w:customStyle="1" w:styleId="CharCharChar1Char">
    <w:name w:val="Char Char Char1 Char"/>
    <w:basedOn w:val="a"/>
    <w:pPr>
      <w:spacing w:line="360" w:lineRule="auto"/>
      <w:ind w:firstLineChars="200" w:firstLine="200"/>
    </w:pPr>
  </w:style>
  <w:style w:type="paragraph" w:customStyle="1" w:styleId="CharCharChar1Char0">
    <w:name w:val="Char Char Char1 Char"/>
    <w:basedOn w:val="a"/>
    <w:pPr>
      <w:spacing w:line="360" w:lineRule="auto"/>
      <w:ind w:firstLineChars="200" w:firstLine="200"/>
    </w:pPr>
  </w:style>
  <w:style w:type="character" w:customStyle="1" w:styleId="aa">
    <w:name w:val="样式 仿宋"/>
    <w:qFormat/>
    <w:rPr>
      <w:rFonts w:ascii="仿宋" w:eastAsia="仿宋" w:hAnsi="仿宋"/>
      <w:kern w:val="1"/>
    </w:rPr>
  </w:style>
  <w:style w:type="paragraph" w:styleId="ab">
    <w:name w:val="Plain Text"/>
    <w:basedOn w:val="a"/>
    <w:link w:val="ac"/>
    <w:uiPriority w:val="99"/>
    <w:qFormat/>
    <w:rsid w:val="00986B1C"/>
    <w:rPr>
      <w:rFonts w:ascii="宋体" w:hAnsi="Courier New" w:cs="Courier New"/>
      <w:szCs w:val="21"/>
    </w:rPr>
  </w:style>
  <w:style w:type="character" w:customStyle="1" w:styleId="ac">
    <w:name w:val="纯文本 字符"/>
    <w:link w:val="ab"/>
    <w:uiPriority w:val="99"/>
    <w:rsid w:val="00986B1C"/>
    <w:rPr>
      <w:rFonts w:ascii="宋体" w:hAnsi="Courier New" w:cs="Courier New"/>
      <w:kern w:val="2"/>
      <w:sz w:val="21"/>
      <w:szCs w:val="21"/>
    </w:rPr>
  </w:style>
  <w:style w:type="character" w:styleId="ad">
    <w:name w:val="Strong"/>
    <w:uiPriority w:val="22"/>
    <w:qFormat/>
    <w:rsid w:val="00C90D95"/>
    <w:rPr>
      <w:b/>
      <w:bCs/>
    </w:rPr>
  </w:style>
  <w:style w:type="character" w:styleId="ae">
    <w:name w:val="Hyperlink"/>
    <w:uiPriority w:val="99"/>
    <w:unhideWhenUsed/>
    <w:rsid w:val="00C90D95"/>
    <w:rPr>
      <w:color w:val="0000FF"/>
      <w:u w:val="single"/>
    </w:rPr>
  </w:style>
  <w:style w:type="paragraph" w:customStyle="1" w:styleId="contentp">
    <w:name w:val="content_p"/>
    <w:basedOn w:val="a"/>
    <w:rsid w:val="00C90D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leftspan">
    <w:name w:val="left_span"/>
    <w:basedOn w:val="a0"/>
    <w:rsid w:val="00C90D95"/>
  </w:style>
  <w:style w:type="character" w:styleId="af">
    <w:name w:val="Unresolved Mention"/>
    <w:uiPriority w:val="99"/>
    <w:semiHidden/>
    <w:unhideWhenUsed/>
    <w:rsid w:val="002F6783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0157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0">
    <w:name w:val="FollowedHyperlink"/>
    <w:uiPriority w:val="99"/>
    <w:unhideWhenUsed/>
    <w:rsid w:val="00015748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0157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7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2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85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3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2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3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8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8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5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1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96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9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6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6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1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0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9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4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2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9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30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3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39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0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2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6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27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50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3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1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6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52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6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3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13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2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7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1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5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https://ggzy.qingdao.gov.cn/PortalQDManage/ShareResources/CorpAchievementInfo?keyValue=580E8EB4-78F3-4849-9086-18871ED0BE33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ggzy.qingdao.gov.cn/PortalQDManage/ShareResources/CorpAchievementInfo?keyValue=96DEC378-8385-4AF4-BB0D-C077CA1C5645" TargetMode="External"/><Relationship Id="rId1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ggzy.qingdao.gov.cn/Archive/CDAppointmentManage/GO/DowloadFile?u=Pnau2v2WtCzBDO8chOTjqjUa5RftK0fSf835tXJMBvwdXhg/dIXEEJCheB3F4sdOnQ7Tur8bzqb2mA5ww7XpTdh2k4YEL1l7hPf8as2oHjQrjIhEjAGdOXcgYPpRqfjg&amp;i=QQKFomx4wQcnc9kMyP7%2BVw==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ggzy.qingdao.gov.cn/PortalQDManage/ShareResources/CorpAchievementInfo?keyValue=735203E5-CE91-4C3B-BBF3-6CF9B0E807D0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https://ggzy.qingdao.gov.cn/PortalQDManage/ShareResources/CorpAchievementInfo?keyValue=DF4415B9-0BF8-4E92-B24E-B9B983D2C09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s://ggzy.qingdao.gov.cn/PortalQDManage/ShareResources/CorpAchievementInfo?keyValue=DF737334-3800-4C6C-95E8-B2390057E39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1453</Words>
  <Characters>8284</Characters>
  <Application>Microsoft Office Word</Application>
  <DocSecurity>0</DocSecurity>
  <PresentationFormat/>
  <Lines>69</Lines>
  <Paragraphs>19</Paragraphs>
  <Slides>0</Slides>
  <Notes>0</Notes>
  <HiddenSlides>0</HiddenSlides>
  <MMClips>0</MMClips>
  <ScaleCrop>false</ScaleCrop>
  <Manager/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广播新媒体二期（软件、集成）项目成交结果公示</dc:title>
  <dc:subject/>
  <dc:creator>Administrator</dc:creator>
  <cp:keywords/>
  <dc:description/>
  <cp:lastModifiedBy>宁 李</cp:lastModifiedBy>
  <cp:revision>26</cp:revision>
  <dcterms:created xsi:type="dcterms:W3CDTF">2023-09-12T02:40:00Z</dcterms:created>
  <dcterms:modified xsi:type="dcterms:W3CDTF">2024-10-11T02:17:00Z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eyJoZGlkIjoiNWQ0NjVkZTIxN2Q1ZjlkNjU5ZjQ4MWZjYWNkNjU0Y2MifQ==</vt:lpwstr>
  </property>
  <property fmtid="{D5CDD505-2E9C-101B-9397-08002B2CF9AE}" pid="4" name="ICV">
    <vt:lpwstr>19A39718F4534B999A0485576224C22D</vt:lpwstr>
  </property>
</Properties>
</file>