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522D52" w14:textId="77777777" w:rsidR="00D612F7" w:rsidRDefault="00E10F3A" w:rsidP="00DE1820">
      <w:pPr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E10F3A"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  <w:t>北京大学人民医院青岛医院</w:t>
      </w:r>
    </w:p>
    <w:p w14:paraId="5A5E9155" w14:textId="030062FB" w:rsidR="00D612F7" w:rsidRPr="00D612F7" w:rsidRDefault="00E10F3A" w:rsidP="00D612F7">
      <w:pPr>
        <w:ind w:firstLineChars="200" w:firstLine="883"/>
        <w:rPr>
          <w:b/>
          <w:bCs/>
        </w:rPr>
      </w:pPr>
      <w:r w:rsidRPr="00E10F3A"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  <w:t>化粪池集中清理服务项目</w:t>
      </w:r>
      <w:r w:rsidR="002F6783" w:rsidRPr="002F6783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696"/>
        <w:gridCol w:w="1514"/>
        <w:gridCol w:w="1937"/>
        <w:gridCol w:w="14"/>
        <w:gridCol w:w="21"/>
      </w:tblGrid>
      <w:tr w:rsidR="00D612F7" w:rsidRPr="00D612F7" w14:paraId="71C03A3E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A3FAB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8280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北京大学人民医院青岛医院化粪池集中清理服务项目</w:t>
            </w:r>
          </w:p>
        </w:tc>
      </w:tr>
      <w:tr w:rsidR="00D612F7" w:rsidRPr="00D612F7" w14:paraId="204B6938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7633E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73224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SDGP370200000202402001629</w:t>
            </w:r>
          </w:p>
        </w:tc>
      </w:tr>
      <w:tr w:rsidR="00D612F7" w:rsidRPr="00D612F7" w14:paraId="6C802100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05088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E13F2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无分包</w:t>
            </w:r>
            <w:r w:rsidRPr="00D612F7">
              <w:rPr>
                <w:rFonts w:hint="eastAsia"/>
              </w:rPr>
              <w:t xml:space="preserve"> </w:t>
            </w:r>
            <w:r w:rsidRPr="00D612F7">
              <w:rPr>
                <w:rFonts w:hint="eastAsia"/>
              </w:rPr>
              <w:t>北京大学人民医院青岛医院化粪池集中清理服务项目</w:t>
            </w:r>
          </w:p>
        </w:tc>
      </w:tr>
      <w:tr w:rsidR="00D612F7" w:rsidRPr="00D612F7" w14:paraId="4ADC17AF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EE108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四、招标公告发布日期</w:t>
            </w:r>
            <w:r w:rsidRPr="00D612F7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BB644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2024-09-18</w:t>
            </w:r>
          </w:p>
        </w:tc>
      </w:tr>
      <w:tr w:rsidR="00D612F7" w:rsidRPr="00D612F7" w14:paraId="54A520B1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56B43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五、开标时间</w:t>
            </w:r>
            <w:r w:rsidRPr="00D612F7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0EF9D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2024-10-11 14:00</w:t>
            </w:r>
          </w:p>
        </w:tc>
      </w:tr>
      <w:tr w:rsidR="00D612F7" w:rsidRPr="00D612F7" w14:paraId="033E0B12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40B27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六、采购方式</w:t>
            </w:r>
            <w:r w:rsidRPr="00D612F7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CC3BE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分散采购</w:t>
            </w:r>
            <w:r w:rsidRPr="00D612F7">
              <w:rPr>
                <w:rFonts w:hint="eastAsia"/>
              </w:rPr>
              <w:t xml:space="preserve"> </w:t>
            </w:r>
            <w:r w:rsidRPr="00D612F7">
              <w:rPr>
                <w:rFonts w:hint="eastAsia"/>
              </w:rPr>
              <w:t>服务类</w:t>
            </w:r>
          </w:p>
        </w:tc>
      </w:tr>
      <w:tr w:rsidR="00D612F7" w:rsidRPr="00D612F7" w14:paraId="48629355" w14:textId="77777777" w:rsidTr="00D612F7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6A1B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七、中标情况：</w:t>
            </w:r>
          </w:p>
        </w:tc>
      </w:tr>
      <w:tr w:rsidR="00D612F7" w:rsidRPr="00D612F7" w14:paraId="17CD4DCB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B08A9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7FAA3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青岛屹立环境科技有限公司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6FE62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中标金额（元</w:t>
            </w:r>
            <w:r w:rsidRPr="00D612F7">
              <w:rPr>
                <w:rFonts w:hint="eastAsia"/>
                <w:b/>
                <w:bCs/>
              </w:rPr>
              <w:t>/</w:t>
            </w:r>
            <w:r w:rsidRPr="00D612F7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9ADCC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19600</w:t>
            </w:r>
          </w:p>
        </w:tc>
      </w:tr>
      <w:tr w:rsidR="00D612F7" w:rsidRPr="00D612F7" w14:paraId="68836445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E20B0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8E5C5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山东省青岛市市北区吴兴路</w:t>
            </w:r>
            <w:r w:rsidRPr="00D612F7">
              <w:rPr>
                <w:rFonts w:hint="eastAsia"/>
              </w:rPr>
              <w:t>90</w:t>
            </w:r>
            <w:r w:rsidRPr="00D612F7">
              <w:rPr>
                <w:rFonts w:hint="eastAsia"/>
              </w:rPr>
              <w:t>号</w:t>
            </w:r>
            <w:r w:rsidRPr="00D612F7">
              <w:rPr>
                <w:rFonts w:hint="eastAsia"/>
              </w:rPr>
              <w:t>2</w:t>
            </w:r>
            <w:r w:rsidRPr="00D612F7">
              <w:rPr>
                <w:rFonts w:hint="eastAsia"/>
              </w:rPr>
              <w:t>楼</w:t>
            </w:r>
            <w:r w:rsidRPr="00D612F7">
              <w:rPr>
                <w:rFonts w:hint="eastAsia"/>
              </w:rPr>
              <w:t>203</w:t>
            </w:r>
            <w:r w:rsidRPr="00D612F7">
              <w:rPr>
                <w:rFonts w:hint="eastAsia"/>
              </w:rPr>
              <w:t>室</w:t>
            </w:r>
          </w:p>
        </w:tc>
      </w:tr>
      <w:tr w:rsidR="00D612F7" w:rsidRPr="00D612F7" w14:paraId="78B3C633" w14:textId="77777777" w:rsidTr="00D612F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AA3A1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414EF" w14:textId="77777777" w:rsidR="00D612F7" w:rsidRPr="00D612F7" w:rsidRDefault="00D612F7" w:rsidP="00D612F7">
            <w:pPr>
              <w:rPr>
                <w:rFonts w:hint="eastAsia"/>
              </w:rPr>
            </w:pPr>
            <w:proofErr w:type="gramStart"/>
            <w:r w:rsidRPr="00D612F7">
              <w:rPr>
                <w:rFonts w:hint="eastAsia"/>
              </w:rPr>
              <w:t>周震峰</w:t>
            </w:r>
            <w:proofErr w:type="gramEnd"/>
            <w:r w:rsidRPr="00D612F7">
              <w:rPr>
                <w:rFonts w:hint="eastAsia"/>
              </w:rPr>
              <w:t xml:space="preserve">, </w:t>
            </w:r>
            <w:r w:rsidRPr="00D612F7">
              <w:rPr>
                <w:rFonts w:hint="eastAsia"/>
              </w:rPr>
              <w:t>宫渤海</w:t>
            </w:r>
            <w:r w:rsidRPr="00D612F7">
              <w:rPr>
                <w:rFonts w:hint="eastAsia"/>
              </w:rPr>
              <w:t xml:space="preserve">, </w:t>
            </w:r>
            <w:r w:rsidRPr="00D612F7">
              <w:rPr>
                <w:rFonts w:hint="eastAsia"/>
              </w:rPr>
              <w:t>郑秀丽</w:t>
            </w:r>
            <w:r w:rsidRPr="00D612F7">
              <w:rPr>
                <w:rFonts w:hint="eastAsia"/>
              </w:rPr>
              <w:t xml:space="preserve">, </w:t>
            </w:r>
            <w:r w:rsidRPr="00D612F7">
              <w:rPr>
                <w:rFonts w:hint="eastAsia"/>
              </w:rPr>
              <w:t>梁丽萍</w:t>
            </w:r>
            <w:r w:rsidRPr="00D612F7">
              <w:rPr>
                <w:rFonts w:hint="eastAsia"/>
              </w:rPr>
              <w:t xml:space="preserve">, </w:t>
            </w:r>
            <w:r w:rsidRPr="00D612F7">
              <w:rPr>
                <w:rFonts w:hint="eastAsia"/>
              </w:rPr>
              <w:t>陈增辉</w:t>
            </w:r>
          </w:p>
        </w:tc>
      </w:tr>
      <w:tr w:rsidR="00D612F7" w:rsidRPr="00D612F7" w14:paraId="389D158B" w14:textId="77777777" w:rsidTr="00D612F7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78745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D612F7" w:rsidRPr="00D612F7" w14:paraId="6F4FBA2E" w14:textId="77777777" w:rsidTr="00D612F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570"/>
              <w:gridCol w:w="675"/>
              <w:gridCol w:w="675"/>
              <w:gridCol w:w="910"/>
              <w:gridCol w:w="3624"/>
              <w:gridCol w:w="1377"/>
            </w:tblGrid>
            <w:tr w:rsidR="00D612F7" w:rsidRPr="00D612F7" w14:paraId="0BC71604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50472A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</w:p>
              </w:tc>
            </w:tr>
            <w:tr w:rsidR="00D612F7" w:rsidRPr="00D612F7" w14:paraId="57EB29C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A43F63" w14:textId="77777777" w:rsidR="00D612F7" w:rsidRPr="00D612F7" w:rsidRDefault="00D612F7" w:rsidP="00D612F7">
                  <w:r w:rsidRPr="00D612F7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20B20D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B649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服务范围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2E6306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服务要求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99AE2F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服务时间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BBEA23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服务标准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1208E0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报价</w:t>
                  </w:r>
                  <w:r w:rsidRPr="00D612F7">
                    <w:rPr>
                      <w:rFonts w:hint="eastAsia"/>
                      <w:b/>
                      <w:bCs/>
                    </w:rPr>
                    <w:t>(</w:t>
                  </w:r>
                  <w:r w:rsidRPr="00D612F7">
                    <w:rPr>
                      <w:rFonts w:hint="eastAsia"/>
                      <w:b/>
                      <w:bCs/>
                    </w:rPr>
                    <w:t>元</w:t>
                  </w:r>
                  <w:r w:rsidRPr="00D612F7">
                    <w:rPr>
                      <w:rFonts w:hint="eastAsia"/>
                      <w:b/>
                      <w:bCs/>
                    </w:rPr>
                    <w:t>)/</w:t>
                  </w:r>
                  <w:r w:rsidRPr="00D612F7">
                    <w:rPr>
                      <w:rFonts w:hint="eastAsia"/>
                      <w:b/>
                      <w:bCs/>
                    </w:rPr>
                    <w:t>费率</w:t>
                  </w:r>
                </w:p>
              </w:tc>
            </w:tr>
            <w:tr w:rsidR="00D612F7" w:rsidRPr="00D612F7" w14:paraId="3292261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AE9E2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青岛屹立环境科技有限公司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F6C086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北京大学人民医院青岛医院化粪池集中清理服务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44938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DD248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CFDBD0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服务期限为自合同签订之日起一年，服务期限内总服务金额不超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过</w:t>
                  </w:r>
                  <w:r w:rsidRPr="00D612F7">
                    <w:rPr>
                      <w:rFonts w:hint="eastAsia"/>
                    </w:rPr>
                    <w:t xml:space="preserve"> 20 </w:t>
                  </w:r>
                  <w:r w:rsidRPr="00D612F7">
                    <w:rPr>
                      <w:rFonts w:hint="eastAsia"/>
                    </w:rPr>
                    <w:t>万元。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0830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1</w:t>
                  </w:r>
                  <w:r w:rsidRPr="00D612F7">
                    <w:rPr>
                      <w:rFonts w:hint="eastAsia"/>
                    </w:rPr>
                    <w:t>）中标人须确保院区内化粪池、污泥池泥水</w:t>
                  </w:r>
                  <w:proofErr w:type="gramStart"/>
                  <w:r w:rsidRPr="00D612F7">
                    <w:rPr>
                      <w:rFonts w:hint="eastAsia"/>
                    </w:rPr>
                    <w:t>不</w:t>
                  </w:r>
                  <w:proofErr w:type="gramEnd"/>
                  <w:r w:rsidRPr="00D612F7">
                    <w:rPr>
                      <w:rFonts w:hint="eastAsia"/>
                    </w:rPr>
                    <w:t>外溢和道路畅通无阻；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2</w:t>
                  </w:r>
                  <w:r w:rsidRPr="00D612F7">
                    <w:rPr>
                      <w:rFonts w:hint="eastAsia"/>
                    </w:rPr>
                    <w:t>）中标人在清理过程中，如对招标人环境造成破坏，中标人应当恢复原状；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3</w:t>
                  </w:r>
                  <w:r w:rsidRPr="00D612F7">
                    <w:rPr>
                      <w:rFonts w:hint="eastAsia"/>
                    </w:rPr>
                    <w:t>）中标人在清理过程中，应当采取相应的安全防范措施；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4</w:t>
                  </w:r>
                  <w:r w:rsidRPr="00D612F7">
                    <w:rPr>
                      <w:rFonts w:hint="eastAsia"/>
                    </w:rPr>
                    <w:t>）清理出的污泥应干燥、含水率、填充率低于相关规范要求（中标人配备含水率测试仪</w:t>
                  </w:r>
                  <w:r w:rsidRPr="00D612F7">
                    <w:rPr>
                      <w:rFonts w:hint="eastAsia"/>
                    </w:rPr>
                    <w:t>1</w:t>
                  </w:r>
                  <w:r w:rsidRPr="00D612F7">
                    <w:rPr>
                      <w:rFonts w:hint="eastAsia"/>
                    </w:rPr>
                    <w:t>台）；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5</w:t>
                  </w:r>
                  <w:r w:rsidRPr="00D612F7">
                    <w:rPr>
                      <w:rFonts w:hint="eastAsia"/>
                    </w:rPr>
                    <w:t>）清理并干燥完成后按照医疗垃圾处理方式转运至院内医疗垃圾站，并验收称重、双方负责人签字做好记录。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6</w:t>
                  </w:r>
                  <w:r w:rsidRPr="00D612F7">
                    <w:rPr>
                      <w:rFonts w:hint="eastAsia"/>
                    </w:rPr>
                    <w:t>）污泥脱水后的废水排入医院污水站，脱出的污水应执行《城镇污水处理厂污染物排放标准》（</w:t>
                  </w:r>
                  <w:r w:rsidRPr="00D612F7">
                    <w:rPr>
                      <w:rFonts w:hint="eastAsia"/>
                    </w:rPr>
                    <w:t xml:space="preserve"> GB18918-2002</w:t>
                  </w:r>
                  <w:r w:rsidRPr="00D612F7">
                    <w:rPr>
                      <w:rFonts w:hint="eastAsia"/>
                    </w:rPr>
                    <w:t>）、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lastRenderedPageBreak/>
                    <w:t>山东省医疗机构污染物排放控制标准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DB37596-2020</w:t>
                  </w:r>
                  <w:r w:rsidRPr="00D612F7">
                    <w:rPr>
                      <w:rFonts w:hint="eastAsia"/>
                    </w:rPr>
                    <w:t>）等相关标准；</w:t>
                  </w:r>
                  <w:proofErr w:type="spellStart"/>
                  <w:r w:rsidRPr="00D612F7">
                    <w:rPr>
                      <w:rFonts w:hint="eastAsia"/>
                    </w:rPr>
                    <w:t>CODCr</w:t>
                  </w:r>
                  <w:proofErr w:type="spellEnd"/>
                  <w:r w:rsidRPr="00D612F7">
                    <w:rPr>
                      <w:rFonts w:hint="eastAsia"/>
                    </w:rPr>
                    <w:t>≤</w:t>
                  </w:r>
                  <w:r w:rsidRPr="00D612F7">
                    <w:rPr>
                      <w:rFonts w:hint="eastAsia"/>
                    </w:rPr>
                    <w:t>400mg/L</w:t>
                  </w:r>
                  <w:r w:rsidRPr="00D612F7">
                    <w:rPr>
                      <w:rFonts w:hint="eastAsia"/>
                    </w:rPr>
                    <w:t>；</w:t>
                  </w:r>
                  <w:r w:rsidRPr="00D612F7">
                    <w:rPr>
                      <w:rFonts w:hint="eastAsia"/>
                    </w:rPr>
                    <w:t>100mg/L</w:t>
                  </w:r>
                  <w:r w:rsidRPr="00D612F7">
                    <w:rPr>
                      <w:rFonts w:hint="eastAsia"/>
                    </w:rPr>
                    <w:t>≤</w:t>
                  </w:r>
                  <w:r w:rsidRPr="00D612F7">
                    <w:rPr>
                      <w:rFonts w:hint="eastAsia"/>
                    </w:rPr>
                    <w:t>BOD5</w:t>
                  </w:r>
                  <w:r w:rsidRPr="00D612F7">
                    <w:rPr>
                      <w:rFonts w:hint="eastAsia"/>
                    </w:rPr>
                    <w:t>≤</w:t>
                  </w:r>
                  <w:r w:rsidRPr="00D612F7">
                    <w:rPr>
                      <w:rFonts w:hint="eastAsia"/>
                    </w:rPr>
                    <w:t>200mg/L</w:t>
                  </w:r>
                  <w:r w:rsidRPr="00D612F7">
                    <w:rPr>
                      <w:rFonts w:hint="eastAsia"/>
                    </w:rPr>
                    <w:t>；</w:t>
                  </w:r>
                  <w:r w:rsidRPr="00D612F7">
                    <w:rPr>
                      <w:rFonts w:hint="eastAsia"/>
                    </w:rPr>
                    <w:t>SS</w:t>
                  </w:r>
                  <w:r w:rsidRPr="00D612F7">
                    <w:rPr>
                      <w:rFonts w:hint="eastAsia"/>
                    </w:rPr>
                    <w:t>≤</w:t>
                  </w:r>
                  <w:r w:rsidRPr="00D612F7">
                    <w:rPr>
                      <w:rFonts w:hint="eastAsia"/>
                    </w:rPr>
                    <w:t>200mg/L</w:t>
                  </w:r>
                  <w:r w:rsidRPr="00D612F7">
                    <w:rPr>
                      <w:rFonts w:hint="eastAsia"/>
                    </w:rPr>
                    <w:t>；氨氮≤</w:t>
                  </w:r>
                  <w:r w:rsidRPr="00D612F7">
                    <w:rPr>
                      <w:rFonts w:hint="eastAsia"/>
                    </w:rPr>
                    <w:t>40mg/L</w:t>
                  </w:r>
                  <w:r w:rsidRPr="00D612F7">
                    <w:rPr>
                      <w:rFonts w:hint="eastAsia"/>
                    </w:rPr>
                    <w:t>；</w:t>
                  </w:r>
                  <w:r w:rsidRPr="00D612F7">
                    <w:rPr>
                      <w:rFonts w:hint="eastAsia"/>
                    </w:rPr>
                    <w:t>Ph</w:t>
                  </w:r>
                  <w:r w:rsidRPr="00D612F7">
                    <w:rPr>
                      <w:rFonts w:hint="eastAsia"/>
                    </w:rPr>
                    <w:t>：</w:t>
                  </w:r>
                  <w:r w:rsidRPr="00D612F7">
                    <w:rPr>
                      <w:rFonts w:hint="eastAsia"/>
                    </w:rPr>
                    <w:t xml:space="preserve">6-9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7</w:t>
                  </w:r>
                  <w:r w:rsidRPr="00D612F7">
                    <w:rPr>
                      <w:rFonts w:hint="eastAsia"/>
                    </w:rPr>
                    <w:t>）中标人在淤泥清掏前需提前对污泥进行多点采样，样品重量≥</w:t>
                  </w:r>
                  <w:r w:rsidRPr="00D612F7">
                    <w:rPr>
                      <w:rFonts w:hint="eastAsia"/>
                    </w:rPr>
                    <w:t>1kg</w:t>
                  </w:r>
                  <w:r w:rsidRPr="00D612F7">
                    <w:rPr>
                      <w:rFonts w:hint="eastAsia"/>
                    </w:rPr>
                    <w:t>，监测参数按照</w:t>
                  </w:r>
                  <w:r w:rsidRPr="00D612F7">
                    <w:rPr>
                      <w:rFonts w:hint="eastAsia"/>
                    </w:rPr>
                    <w:t>DB37/2376-2019(</w:t>
                  </w:r>
                  <w:r w:rsidRPr="00D612F7">
                    <w:rPr>
                      <w:rFonts w:hint="eastAsia"/>
                    </w:rPr>
                    <w:t>如有更新，按照最新环保要求执行</w:t>
                  </w:r>
                  <w:r w:rsidRPr="00D612F7">
                    <w:rPr>
                      <w:rFonts w:hint="eastAsia"/>
                    </w:rPr>
                    <w:t>)</w:t>
                  </w:r>
                  <w:r w:rsidRPr="00D612F7">
                    <w:rPr>
                      <w:rFonts w:hint="eastAsia"/>
                    </w:rPr>
                    <w:t>。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8</w:t>
                  </w:r>
                  <w:r w:rsidRPr="00D612F7">
                    <w:rPr>
                      <w:rFonts w:hint="eastAsia"/>
                    </w:rPr>
                    <w:t>）用电费用由采购人负责解决并承担相关费用。</w:t>
                  </w:r>
                  <w:r w:rsidRPr="00D612F7">
                    <w:rPr>
                      <w:rFonts w:hint="eastAsia"/>
                    </w:rPr>
                    <w:t xml:space="preserve"> </w:t>
                  </w:r>
                  <w:r w:rsidRPr="00D612F7">
                    <w:rPr>
                      <w:rFonts w:hint="eastAsia"/>
                    </w:rPr>
                    <w:t>（</w:t>
                  </w:r>
                  <w:r w:rsidRPr="00D612F7">
                    <w:rPr>
                      <w:rFonts w:hint="eastAsia"/>
                    </w:rPr>
                    <w:t>9</w:t>
                  </w:r>
                  <w:r w:rsidRPr="00D612F7">
                    <w:rPr>
                      <w:rFonts w:hint="eastAsia"/>
                    </w:rPr>
                    <w:t>）招标人有权对中标人工作质量、安全进行监督，提出意见并要求中标人改正。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1F2318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lastRenderedPageBreak/>
                    <w:t>19600.000000</w:t>
                  </w:r>
                </w:p>
              </w:tc>
            </w:tr>
          </w:tbl>
          <w:p w14:paraId="2BCCEA92" w14:textId="77777777" w:rsidR="00D612F7" w:rsidRPr="00D612F7" w:rsidRDefault="00D612F7" w:rsidP="00D612F7">
            <w:pPr>
              <w:rPr>
                <w:rFonts w:hint="eastAsia"/>
              </w:rPr>
            </w:pPr>
          </w:p>
        </w:tc>
      </w:tr>
      <w:tr w:rsidR="00D612F7" w:rsidRPr="00D612F7" w14:paraId="27FA93E3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65A10" w14:textId="77777777" w:rsidR="00D612F7" w:rsidRPr="00D612F7" w:rsidRDefault="00D612F7" w:rsidP="00D612F7">
            <w:r w:rsidRPr="00D612F7">
              <w:rPr>
                <w:rFonts w:hint="eastAsia"/>
                <w:b/>
                <w:bCs/>
              </w:rPr>
              <w:lastRenderedPageBreak/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8DA129E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11092C71" w14:textId="77777777" w:rsidR="00D612F7" w:rsidRPr="00D612F7" w:rsidRDefault="00D612F7" w:rsidP="00D612F7"/>
        </w:tc>
      </w:tr>
      <w:tr w:rsidR="00D612F7" w:rsidRPr="00D612F7" w14:paraId="142912F2" w14:textId="77777777" w:rsidTr="00D612F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84514" w14:textId="77777777" w:rsidR="00D612F7" w:rsidRPr="00D612F7" w:rsidRDefault="00D612F7" w:rsidP="00D612F7">
            <w:pPr>
              <w:rPr>
                <w:rFonts w:hint="eastAsia"/>
              </w:rPr>
            </w:pPr>
            <w:hyperlink r:id="rId6" w:history="1">
              <w:r w:rsidRPr="00D612F7">
                <w:rPr>
                  <w:rStyle w:val="ae"/>
                  <w:rFonts w:hint="eastAsia"/>
                  <w:b/>
                  <w:bCs/>
                </w:rPr>
                <w:t>资格审查</w:t>
              </w:r>
              <w:r w:rsidRPr="00D612F7">
                <w:rPr>
                  <w:rStyle w:val="ae"/>
                  <w:rFonts w:hint="eastAsia"/>
                  <w:b/>
                  <w:bCs/>
                </w:rPr>
                <w:t>/</w:t>
              </w:r>
              <w:r w:rsidRPr="00D612F7">
                <w:rPr>
                  <w:rStyle w:val="ae"/>
                  <w:rFonts w:hint="eastAsia"/>
                  <w:b/>
                  <w:bCs/>
                </w:rPr>
                <w:t>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4371"/>
              <w:gridCol w:w="1704"/>
              <w:gridCol w:w="1406"/>
            </w:tblGrid>
            <w:tr w:rsidR="00D612F7" w:rsidRPr="00D612F7" w14:paraId="3B477147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4EF36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DC4F7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E095A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DA7F03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D612F7" w:rsidRPr="00D612F7" w14:paraId="4DA610BB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D18CCE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396C7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国清环境发展有限公司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8BFEE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黄成慧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BE96A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通过</w:t>
                  </w:r>
                </w:p>
              </w:tc>
            </w:tr>
            <w:tr w:rsidR="00D612F7" w:rsidRPr="00D612F7" w14:paraId="242279D7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DCB936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BA404F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青岛绿水尚城环境科技有限公司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41DB8F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张宏波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90D40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通过</w:t>
                  </w:r>
                </w:p>
              </w:tc>
            </w:tr>
            <w:tr w:rsidR="00D612F7" w:rsidRPr="00D612F7" w14:paraId="5E6E5C41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A9058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45A60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青岛屹立环境科技有限公司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FFCEF6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薛皓天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B37A7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4AD623D2" w14:textId="77777777" w:rsidR="00D612F7" w:rsidRPr="00D612F7" w:rsidRDefault="00D612F7" w:rsidP="00D612F7">
            <w:pPr>
              <w:rPr>
                <w:rFonts w:hint="eastAsia"/>
              </w:rPr>
            </w:pPr>
          </w:p>
        </w:tc>
      </w:tr>
      <w:tr w:rsidR="00D612F7" w:rsidRPr="00D612F7" w14:paraId="496F3EFA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97B9" w14:textId="77777777" w:rsidR="00D612F7" w:rsidRPr="00D612F7" w:rsidRDefault="00D612F7" w:rsidP="00D612F7">
            <w:r w:rsidRPr="00D612F7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8714476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0C5C3BD0" w14:textId="77777777" w:rsidR="00D612F7" w:rsidRPr="00D612F7" w:rsidRDefault="00D612F7" w:rsidP="00D612F7"/>
        </w:tc>
      </w:tr>
      <w:tr w:rsidR="00D612F7" w:rsidRPr="00D612F7" w14:paraId="099CA957" w14:textId="77777777" w:rsidTr="00D612F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153"/>
              <w:gridCol w:w="881"/>
              <w:gridCol w:w="881"/>
              <w:gridCol w:w="881"/>
              <w:gridCol w:w="881"/>
              <w:gridCol w:w="881"/>
              <w:gridCol w:w="796"/>
              <w:gridCol w:w="796"/>
              <w:gridCol w:w="735"/>
            </w:tblGrid>
            <w:tr w:rsidR="00D612F7" w:rsidRPr="00D612F7" w14:paraId="010310B5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BCFE14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</w:p>
              </w:tc>
            </w:tr>
            <w:tr w:rsidR="00D612F7" w:rsidRPr="00D612F7" w14:paraId="08BE331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A49909" w14:textId="77777777" w:rsidR="00D612F7" w:rsidRPr="00D612F7" w:rsidRDefault="00D612F7" w:rsidP="00D612F7">
                  <w:r w:rsidRPr="00D612F7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FF1B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380F9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评委</w:t>
                  </w:r>
                  <w:r w:rsidRPr="00D612F7">
                    <w:rPr>
                      <w:rFonts w:hint="eastAsia"/>
                      <w:b/>
                      <w:bCs/>
                    </w:rPr>
                    <w:t>1(</w:t>
                  </w:r>
                  <w:r w:rsidRPr="00D612F7">
                    <w:rPr>
                      <w:rFonts w:hint="eastAsia"/>
                      <w:b/>
                      <w:bCs/>
                    </w:rPr>
                    <w:t>技术标</w:t>
                  </w:r>
                  <w:r w:rsidRPr="00D612F7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BB9443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评委</w:t>
                  </w:r>
                  <w:r w:rsidRPr="00D612F7">
                    <w:rPr>
                      <w:rFonts w:hint="eastAsia"/>
                      <w:b/>
                      <w:bCs/>
                    </w:rPr>
                    <w:t>2(</w:t>
                  </w:r>
                  <w:r w:rsidRPr="00D612F7">
                    <w:rPr>
                      <w:rFonts w:hint="eastAsia"/>
                      <w:b/>
                      <w:bCs/>
                    </w:rPr>
                    <w:t>技术标</w:t>
                  </w:r>
                  <w:r w:rsidRPr="00D612F7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3397D8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评委</w:t>
                  </w:r>
                  <w:r w:rsidRPr="00D612F7">
                    <w:rPr>
                      <w:rFonts w:hint="eastAsia"/>
                      <w:b/>
                      <w:bCs/>
                    </w:rPr>
                    <w:t>3(</w:t>
                  </w:r>
                  <w:r w:rsidRPr="00D612F7">
                    <w:rPr>
                      <w:rFonts w:hint="eastAsia"/>
                      <w:b/>
                      <w:bCs/>
                    </w:rPr>
                    <w:t>技术标</w:t>
                  </w:r>
                  <w:r w:rsidRPr="00D612F7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551A9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评委</w:t>
                  </w:r>
                  <w:r w:rsidRPr="00D612F7">
                    <w:rPr>
                      <w:rFonts w:hint="eastAsia"/>
                      <w:b/>
                      <w:bCs/>
                    </w:rPr>
                    <w:t>4(</w:t>
                  </w:r>
                  <w:r w:rsidRPr="00D612F7">
                    <w:rPr>
                      <w:rFonts w:hint="eastAsia"/>
                      <w:b/>
                      <w:bCs/>
                    </w:rPr>
                    <w:t>技术标</w:t>
                  </w:r>
                  <w:r w:rsidRPr="00D612F7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E962D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评委</w:t>
                  </w:r>
                  <w:r w:rsidRPr="00D612F7">
                    <w:rPr>
                      <w:rFonts w:hint="eastAsia"/>
                      <w:b/>
                      <w:bCs/>
                    </w:rPr>
                    <w:t>5(</w:t>
                  </w:r>
                  <w:r w:rsidRPr="00D612F7">
                    <w:rPr>
                      <w:rFonts w:hint="eastAsia"/>
                      <w:b/>
                      <w:bCs/>
                    </w:rPr>
                    <w:t>技术标</w:t>
                  </w:r>
                  <w:r w:rsidRPr="00D612F7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81284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F3B7D0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DF75FD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D612F7" w:rsidRPr="00D612F7" w14:paraId="35A7E39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9E9F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50A96E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青岛屹立环境科技有限公司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80A37F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0D245E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38ECD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E29A8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FA761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D508C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48.20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BDD01F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E60056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84.20</w:t>
                  </w:r>
                </w:p>
              </w:tc>
            </w:tr>
            <w:tr w:rsidR="00D612F7" w:rsidRPr="00D612F7" w14:paraId="2A9B847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D31DE8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2EFF0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国清环境发展有限公司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FAC71F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B5DBB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BA9AB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EA19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1A1DC3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F477A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35.80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9E9217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29.47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57491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65.27</w:t>
                  </w:r>
                </w:p>
              </w:tc>
            </w:tr>
            <w:tr w:rsidR="00D612F7" w:rsidRPr="00D612F7" w14:paraId="610720D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35C14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442718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青岛绿水尚城环境科技有限公司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9C91F1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7BCA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2DB82D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FF57D6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D97D2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A2A41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E1AA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29.70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D0CAF7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64.70</w:t>
                  </w:r>
                </w:p>
              </w:tc>
            </w:tr>
          </w:tbl>
          <w:p w14:paraId="69840ABB" w14:textId="77777777" w:rsidR="00D612F7" w:rsidRPr="00D612F7" w:rsidRDefault="00D612F7" w:rsidP="00D612F7">
            <w:pPr>
              <w:rPr>
                <w:rFonts w:hint="eastAsia"/>
              </w:rPr>
            </w:pPr>
          </w:p>
        </w:tc>
      </w:tr>
      <w:tr w:rsidR="00D612F7" w:rsidRPr="00D612F7" w14:paraId="48CD1E2D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91651" w14:textId="77777777" w:rsidR="00D612F7" w:rsidRPr="00D612F7" w:rsidRDefault="00D612F7" w:rsidP="00D612F7">
            <w:r w:rsidRPr="00D612F7">
              <w:rPr>
                <w:rFonts w:hint="eastAsia"/>
                <w:b/>
                <w:bCs/>
              </w:rPr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F7A059C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5735DF87" w14:textId="77777777" w:rsidR="00D612F7" w:rsidRPr="00D612F7" w:rsidRDefault="00D612F7" w:rsidP="00D612F7"/>
        </w:tc>
      </w:tr>
      <w:tr w:rsidR="00D612F7" w:rsidRPr="00D612F7" w14:paraId="4278A326" w14:textId="77777777" w:rsidTr="00D612F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B7FEA" w14:textId="77777777" w:rsidR="00D612F7" w:rsidRPr="00D612F7" w:rsidRDefault="00D612F7" w:rsidP="00D612F7">
            <w:pPr>
              <w:rPr>
                <w:rFonts w:hint="eastAsia"/>
              </w:rPr>
            </w:pPr>
            <w:hyperlink r:id="rId7" w:history="1">
              <w:r w:rsidRPr="00D612F7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5050"/>
              <w:gridCol w:w="2305"/>
            </w:tblGrid>
            <w:tr w:rsidR="00D612F7" w:rsidRPr="00D612F7" w14:paraId="41FA25D6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36E62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27940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6774D6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D612F7" w:rsidRPr="00D612F7" w14:paraId="7F79D6EE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8A526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87A364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国清环境发展有限公司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93FDB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612F7" w:rsidRPr="00D612F7" w14:paraId="114E5B5E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376D2A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638BBE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青岛绿水尚城环境科技有限公司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F4EDAA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0613D901" w14:textId="77777777" w:rsidR="00D612F7" w:rsidRPr="00D612F7" w:rsidRDefault="00D612F7" w:rsidP="00D612F7">
            <w:pPr>
              <w:rPr>
                <w:rFonts w:hint="eastAsia"/>
              </w:rPr>
            </w:pPr>
          </w:p>
        </w:tc>
      </w:tr>
      <w:tr w:rsidR="00D612F7" w:rsidRPr="00D612F7" w14:paraId="57904FA9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7D3F4" w14:textId="77777777" w:rsidR="00D612F7" w:rsidRPr="00D612F7" w:rsidRDefault="00D612F7" w:rsidP="00D612F7">
            <w:r w:rsidRPr="00D612F7">
              <w:rPr>
                <w:rFonts w:hint="eastAsia"/>
                <w:b/>
                <w:bCs/>
              </w:rPr>
              <w:lastRenderedPageBreak/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22B07BE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17D4BE2C" w14:textId="77777777" w:rsidR="00D612F7" w:rsidRPr="00D612F7" w:rsidRDefault="00D612F7" w:rsidP="00D612F7"/>
        </w:tc>
      </w:tr>
      <w:tr w:rsidR="00D612F7" w:rsidRPr="00D612F7" w14:paraId="62357C1E" w14:textId="77777777" w:rsidTr="00D612F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CF0A4" w14:textId="77777777" w:rsidR="00D612F7" w:rsidRPr="00D612F7" w:rsidRDefault="00D612F7" w:rsidP="00D612F7">
            <w:pPr>
              <w:rPr>
                <w:rFonts w:hint="eastAsia"/>
              </w:rPr>
            </w:pPr>
            <w:hyperlink r:id="rId8" w:history="1">
              <w:r w:rsidRPr="00D612F7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4844"/>
              <w:gridCol w:w="2549"/>
            </w:tblGrid>
            <w:tr w:rsidR="00D612F7" w:rsidRPr="00D612F7" w14:paraId="7467C17D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B8B32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BD7E0A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99192E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单价报价（元）</w:t>
                  </w:r>
                </w:p>
              </w:tc>
            </w:tr>
            <w:tr w:rsidR="00D612F7" w:rsidRPr="00D612F7" w14:paraId="103169C7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76D910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72100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国清环境发展有限公司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DCE45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19950</w:t>
                  </w:r>
                </w:p>
              </w:tc>
            </w:tr>
            <w:tr w:rsidR="00D612F7" w:rsidRPr="00D612F7" w14:paraId="687B32FA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B3AE4A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2332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青岛绿水尚城环境科技有限公司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E1836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19800</w:t>
                  </w:r>
                </w:p>
              </w:tc>
            </w:tr>
            <w:tr w:rsidR="00D612F7" w:rsidRPr="00D612F7" w14:paraId="4F0D0A27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F86F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C8E1D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青岛屹立环境科技有限公司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8D76A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19600</w:t>
                  </w:r>
                </w:p>
              </w:tc>
            </w:tr>
          </w:tbl>
          <w:p w14:paraId="424B6A30" w14:textId="77777777" w:rsidR="00D612F7" w:rsidRPr="00D612F7" w:rsidRDefault="00D612F7" w:rsidP="00D612F7">
            <w:pPr>
              <w:rPr>
                <w:rFonts w:hint="eastAsia"/>
              </w:rPr>
            </w:pPr>
          </w:p>
        </w:tc>
      </w:tr>
      <w:tr w:rsidR="00D612F7" w:rsidRPr="00D612F7" w14:paraId="60638F29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76C15" w14:textId="77777777" w:rsidR="00D612F7" w:rsidRPr="00D612F7" w:rsidRDefault="00D612F7" w:rsidP="00D612F7">
            <w:r w:rsidRPr="00D612F7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12A2BA9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69D9B78D" w14:textId="77777777" w:rsidR="00D612F7" w:rsidRPr="00D612F7" w:rsidRDefault="00D612F7" w:rsidP="00D612F7"/>
        </w:tc>
      </w:tr>
      <w:tr w:rsidR="00D612F7" w:rsidRPr="00D612F7" w14:paraId="550AEF2A" w14:textId="77777777" w:rsidTr="00D612F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80A28" w14:textId="77777777" w:rsidR="00D612F7" w:rsidRPr="00D612F7" w:rsidRDefault="00D612F7" w:rsidP="00D612F7">
            <w:pPr>
              <w:rPr>
                <w:rFonts w:hint="eastAsia"/>
              </w:rPr>
            </w:pPr>
            <w:hyperlink r:id="rId9" w:history="1">
              <w:r w:rsidRPr="00D612F7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5778"/>
              <w:gridCol w:w="1787"/>
            </w:tblGrid>
            <w:tr w:rsidR="00D612F7" w:rsidRPr="00D612F7" w14:paraId="30D58F7A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2AA0CF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67FDD7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1F660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612F7" w:rsidRPr="00D612F7" w14:paraId="450B15F5" w14:textId="77777777" w:rsidTr="00D612F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EE038E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青岛屹立环境科技有限公司</w:t>
                  </w:r>
                </w:p>
              </w:tc>
            </w:tr>
            <w:tr w:rsidR="00D612F7" w:rsidRPr="00D612F7" w14:paraId="154E3CF3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563AC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190DC0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青岛市中心医院污泥压滤服务项目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31607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D612F7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612F7" w:rsidRPr="00D612F7" w14:paraId="5BB02DD8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8504F3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1BD3D8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青岛市胸科医院污泥压滤项目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9AB8C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D612F7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612F7" w:rsidRPr="00D612F7" w14:paraId="031A5F3C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DB991B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8D47E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青岛市市立医院东院区化粪池集中清理服务项目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0CFB87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D612F7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612F7" w:rsidRPr="00D612F7" w14:paraId="4E1B322F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C4379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94AD6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污水处理池及化粪池污泥固化打包处置服务项目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CD9007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D612F7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612F7" w:rsidRPr="00D612F7" w14:paraId="117E060C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612685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0F6FF2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化粪池集中清理服务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465029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hyperlink r:id="rId14" w:tgtFrame="_blank" w:history="1">
                    <w:r w:rsidRPr="00D612F7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2ABAA2F9" w14:textId="77777777" w:rsidR="00D612F7" w:rsidRPr="00D612F7" w:rsidRDefault="00D612F7" w:rsidP="00D612F7">
            <w:pPr>
              <w:rPr>
                <w:rFonts w:hint="eastAsia"/>
              </w:rPr>
            </w:pPr>
          </w:p>
        </w:tc>
      </w:tr>
      <w:tr w:rsidR="00D612F7" w:rsidRPr="00D612F7" w14:paraId="7F6026D6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60DC1" w14:textId="77777777" w:rsidR="00D612F7" w:rsidRPr="00D612F7" w:rsidRDefault="00D612F7" w:rsidP="00D612F7">
            <w:r w:rsidRPr="00D612F7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4CA6360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135357E8" w14:textId="77777777" w:rsidR="00D612F7" w:rsidRPr="00D612F7" w:rsidRDefault="00D612F7" w:rsidP="00D612F7"/>
        </w:tc>
      </w:tr>
      <w:tr w:rsidR="00D612F7" w:rsidRPr="00D612F7" w14:paraId="16A71E65" w14:textId="77777777" w:rsidTr="00D612F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ECB7E" w14:textId="77777777" w:rsidR="00D612F7" w:rsidRPr="00D612F7" w:rsidRDefault="00D612F7" w:rsidP="00D612F7">
            <w:pPr>
              <w:rPr>
                <w:rFonts w:hint="eastAsia"/>
              </w:rPr>
            </w:pPr>
            <w:hyperlink r:id="rId15" w:history="1">
              <w:r w:rsidRPr="00D612F7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D612F7" w:rsidRPr="00D612F7" w14:paraId="2A968167" w14:textId="77777777" w:rsidTr="00D612F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915C0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84DF78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7DF7C0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612F7" w:rsidRPr="00D612F7" w14:paraId="72E94BAA" w14:textId="77777777" w:rsidTr="00D612F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EF219C" w14:textId="77777777" w:rsidR="00D612F7" w:rsidRPr="00D612F7" w:rsidRDefault="00D612F7" w:rsidP="00D612F7">
                  <w:pPr>
                    <w:rPr>
                      <w:rFonts w:hint="eastAsia"/>
                    </w:rPr>
                  </w:pPr>
                  <w:r w:rsidRPr="00D612F7">
                    <w:rPr>
                      <w:rFonts w:hint="eastAsia"/>
                    </w:rPr>
                    <w:t>青岛屹立环境科技有限公司</w:t>
                  </w:r>
                </w:p>
              </w:tc>
            </w:tr>
          </w:tbl>
          <w:p w14:paraId="7B08AB78" w14:textId="77777777" w:rsidR="00D612F7" w:rsidRPr="00D612F7" w:rsidRDefault="00D612F7" w:rsidP="00D612F7">
            <w:pPr>
              <w:rPr>
                <w:rFonts w:hint="eastAsia"/>
              </w:rPr>
            </w:pPr>
          </w:p>
        </w:tc>
      </w:tr>
      <w:tr w:rsidR="00D612F7" w:rsidRPr="00D612F7" w14:paraId="7B7DF528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5CFA7" w14:textId="77777777" w:rsidR="00D612F7" w:rsidRPr="00D612F7" w:rsidRDefault="00D612F7" w:rsidP="00D612F7">
            <w:r w:rsidRPr="00D612F7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53BEDAC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07199536" w14:textId="77777777" w:rsidR="00D612F7" w:rsidRPr="00D612F7" w:rsidRDefault="00D612F7" w:rsidP="00D612F7"/>
        </w:tc>
      </w:tr>
      <w:tr w:rsidR="00D612F7" w:rsidRPr="00D612F7" w14:paraId="32BE5D0F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2F6BE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采购人</w:t>
            </w:r>
            <w:r w:rsidRPr="00D612F7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0B091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26079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BEBD4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山东省青岛市城阳区</w:t>
            </w:r>
            <w:proofErr w:type="gramStart"/>
            <w:r w:rsidRPr="00D612F7">
              <w:rPr>
                <w:rFonts w:hint="eastAsia"/>
              </w:rPr>
              <w:t>棘洪滩街道锦盛</w:t>
            </w:r>
            <w:proofErr w:type="gramEnd"/>
            <w:r w:rsidRPr="00D612F7">
              <w:rPr>
                <w:rFonts w:hint="eastAsia"/>
              </w:rPr>
              <w:t>一路</w:t>
            </w:r>
            <w:r w:rsidRPr="00D612F7">
              <w:rPr>
                <w:rFonts w:hint="eastAsia"/>
              </w:rPr>
              <w:t>7</w:t>
            </w:r>
            <w:r w:rsidRPr="00D612F7">
              <w:rPr>
                <w:rFonts w:hint="eastAsia"/>
              </w:rPr>
              <w:t>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643257D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090227D2" w14:textId="77777777" w:rsidR="00D612F7" w:rsidRPr="00D612F7" w:rsidRDefault="00D612F7" w:rsidP="00D612F7"/>
        </w:tc>
      </w:tr>
      <w:tr w:rsidR="00D612F7" w:rsidRPr="00D612F7" w14:paraId="27788507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4E403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C1F94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王鹏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45E76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8ABB5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0532-68661973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E102C9A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6D8BCE5C" w14:textId="77777777" w:rsidR="00D612F7" w:rsidRPr="00D612F7" w:rsidRDefault="00D612F7" w:rsidP="00D612F7"/>
        </w:tc>
      </w:tr>
      <w:tr w:rsidR="00D612F7" w:rsidRPr="00D612F7" w14:paraId="295DB9B4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41CB5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E2A51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山东中</w:t>
            </w:r>
            <w:proofErr w:type="gramStart"/>
            <w:r w:rsidRPr="00D612F7">
              <w:rPr>
                <w:rFonts w:hint="eastAsia"/>
              </w:rPr>
              <w:t>青汇采</w:t>
            </w:r>
            <w:proofErr w:type="gramEnd"/>
            <w:r w:rsidRPr="00D612F7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A21BE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D5854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青岛市市南区山东路</w:t>
            </w:r>
            <w:r w:rsidRPr="00D612F7">
              <w:rPr>
                <w:rFonts w:hint="eastAsia"/>
              </w:rPr>
              <w:t>17</w:t>
            </w:r>
            <w:r w:rsidRPr="00D612F7">
              <w:rPr>
                <w:rFonts w:hint="eastAsia"/>
              </w:rPr>
              <w:t>号海</w:t>
            </w:r>
            <w:proofErr w:type="gramStart"/>
            <w:r w:rsidRPr="00D612F7">
              <w:rPr>
                <w:rFonts w:hint="eastAsia"/>
              </w:rPr>
              <w:t>信创业</w:t>
            </w:r>
            <w:proofErr w:type="gramEnd"/>
            <w:r w:rsidRPr="00D612F7">
              <w:rPr>
                <w:rFonts w:hint="eastAsia"/>
              </w:rPr>
              <w:t>中心</w:t>
            </w:r>
            <w:r w:rsidRPr="00D612F7">
              <w:rPr>
                <w:rFonts w:hint="eastAsia"/>
              </w:rPr>
              <w:t>903</w:t>
            </w:r>
            <w:r w:rsidRPr="00D612F7">
              <w:rPr>
                <w:rFonts w:hint="eastAsia"/>
              </w:rPr>
              <w:t>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6327458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48A6281D" w14:textId="77777777" w:rsidR="00D612F7" w:rsidRPr="00D612F7" w:rsidRDefault="00D612F7" w:rsidP="00D612F7"/>
        </w:tc>
      </w:tr>
      <w:tr w:rsidR="00D612F7" w:rsidRPr="00D612F7" w14:paraId="179702FA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9E7B7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B093C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李宁、时琪琪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E0DA6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E84C0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FA7A5B8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5D8D7A3B" w14:textId="77777777" w:rsidR="00D612F7" w:rsidRPr="00D612F7" w:rsidRDefault="00D612F7" w:rsidP="00D612F7"/>
        </w:tc>
      </w:tr>
      <w:tr w:rsidR="00D612F7" w:rsidRPr="00D612F7" w14:paraId="788C592E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9E69F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lastRenderedPageBreak/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12545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2024-10-12 - 2024-10-14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42FBB28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262BC75F" w14:textId="77777777" w:rsidR="00D612F7" w:rsidRPr="00D612F7" w:rsidRDefault="00D612F7" w:rsidP="00D612F7"/>
        </w:tc>
      </w:tr>
      <w:tr w:rsidR="00D612F7" w:rsidRPr="00D612F7" w14:paraId="6A25B5D8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63977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0175889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6AAC2C20" w14:textId="77777777" w:rsidR="00D612F7" w:rsidRPr="00D612F7" w:rsidRDefault="00D612F7" w:rsidP="00D612F7"/>
        </w:tc>
      </w:tr>
      <w:tr w:rsidR="00D612F7" w:rsidRPr="00D612F7" w14:paraId="274EEACD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E00BA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EB091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定额</w:t>
            </w:r>
            <w:r w:rsidRPr="00D612F7">
              <w:rPr>
                <w:rFonts w:hint="eastAsia"/>
              </w:rPr>
              <w:t>3000</w:t>
            </w:r>
            <w:r w:rsidRPr="00D612F7">
              <w:rPr>
                <w:rFonts w:hint="eastAsia"/>
              </w:rPr>
              <w:t>元收取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9389213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0A48D638" w14:textId="77777777" w:rsidR="00D612F7" w:rsidRPr="00D612F7" w:rsidRDefault="00D612F7" w:rsidP="00D612F7"/>
        </w:tc>
      </w:tr>
      <w:tr w:rsidR="00D612F7" w:rsidRPr="00D612F7" w14:paraId="7CF34E38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286C1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84A25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0.3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1513179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02E3EC77" w14:textId="77777777" w:rsidR="00D612F7" w:rsidRPr="00D612F7" w:rsidRDefault="00D612F7" w:rsidP="00D612F7"/>
        </w:tc>
      </w:tr>
      <w:tr w:rsidR="00D612F7" w:rsidRPr="00D612F7" w14:paraId="74F00DC3" w14:textId="77777777" w:rsidTr="00D612F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B502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</w:rPr>
              <w:t>2024-10-12 08:40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B88BF1C" w14:textId="77777777" w:rsidR="00D612F7" w:rsidRPr="00D612F7" w:rsidRDefault="00D612F7" w:rsidP="00D612F7"/>
        </w:tc>
        <w:tc>
          <w:tcPr>
            <w:tcW w:w="8" w:type="pct"/>
            <w:shd w:val="clear" w:color="auto" w:fill="FFFFFF"/>
            <w:vAlign w:val="center"/>
            <w:hideMark/>
          </w:tcPr>
          <w:p w14:paraId="18183D30" w14:textId="77777777" w:rsidR="00D612F7" w:rsidRPr="00D612F7" w:rsidRDefault="00D612F7" w:rsidP="00D612F7"/>
        </w:tc>
      </w:tr>
      <w:tr w:rsidR="00D612F7" w:rsidRPr="00D612F7" w14:paraId="1301B0C5" w14:textId="77777777" w:rsidTr="00D612F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CDBF0" w14:textId="77777777" w:rsidR="00D612F7" w:rsidRPr="00D612F7" w:rsidRDefault="00D612F7" w:rsidP="00D612F7">
            <w:pPr>
              <w:rPr>
                <w:rFonts w:hint="eastAsia"/>
              </w:rPr>
            </w:pPr>
            <w:r w:rsidRPr="00D612F7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E67D1" w14:textId="77777777" w:rsidR="00D612F7" w:rsidRPr="00D612F7" w:rsidRDefault="00D612F7" w:rsidP="00D612F7">
            <w:pPr>
              <w:rPr>
                <w:rFonts w:hint="eastAsia"/>
              </w:rPr>
            </w:pPr>
            <w:hyperlink r:id="rId16" w:tgtFrame="_blank" w:history="1">
              <w:r w:rsidRPr="00D612F7">
                <w:rPr>
                  <w:rStyle w:val="ae"/>
                  <w:rFonts w:hint="eastAsia"/>
                </w:rPr>
                <w:t>青岛屹立环境科技有限公司中小企业声明函</w:t>
              </w:r>
              <w:r w:rsidRPr="00D612F7">
                <w:rPr>
                  <w:rStyle w:val="ae"/>
                  <w:rFonts w:hint="eastAsia"/>
                </w:rPr>
                <w:t>.pdf</w:t>
              </w:r>
            </w:hyperlink>
          </w:p>
        </w:tc>
      </w:tr>
    </w:tbl>
    <w:p w14:paraId="351A1AE5" w14:textId="0EB836E3" w:rsidR="00591154" w:rsidRDefault="00591154" w:rsidP="00C90D95"/>
    <w:p w14:paraId="7C870124" w14:textId="77777777" w:rsidR="00D612F7" w:rsidRDefault="00D612F7" w:rsidP="00C90D95"/>
    <w:p w14:paraId="58F4BEC5" w14:textId="77777777" w:rsidR="00D612F7" w:rsidRDefault="00D612F7" w:rsidP="00C90D95"/>
    <w:p w14:paraId="204E54AE" w14:textId="77777777" w:rsidR="00D612F7" w:rsidRDefault="00D612F7" w:rsidP="00C90D95"/>
    <w:p w14:paraId="16D1B75D" w14:textId="2845CF3C" w:rsidR="00D612F7" w:rsidRDefault="00D612F7" w:rsidP="00C90D95">
      <w:pPr>
        <w:rPr>
          <w:rFonts w:hint="eastAsia"/>
        </w:rPr>
      </w:pPr>
      <w:r>
        <w:rPr>
          <w:rFonts w:hint="eastAsia"/>
        </w:rPr>
        <w:t xml:space="preserve">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0EB3B0D4" w14:textId="1E920C17" w:rsidR="00D612F7" w:rsidRPr="00D612F7" w:rsidRDefault="00D612F7" w:rsidP="00C90D95">
      <w:pPr>
        <w:rPr>
          <w:rFonts w:hint="eastAsia"/>
        </w:rPr>
      </w:pPr>
      <w:r w:rsidRPr="00FE40F7">
        <w:rPr>
          <w:noProof/>
        </w:rPr>
        <w:lastRenderedPageBreak/>
        <w:pict w14:anchorId="44FC4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15pt;height:533.9pt;visibility:visible;mso-wrap-style:square">
            <v:imagedata r:id="rId17" o:title=""/>
          </v:shape>
        </w:pict>
      </w:r>
    </w:p>
    <w:sectPr w:rsidR="00D612F7" w:rsidRPr="00D612F7">
      <w:head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5379" w14:textId="77777777" w:rsidR="004150EC" w:rsidRDefault="004150EC">
      <w:r>
        <w:separator/>
      </w:r>
    </w:p>
  </w:endnote>
  <w:endnote w:type="continuationSeparator" w:id="0">
    <w:p w14:paraId="2415E864" w14:textId="77777777" w:rsidR="004150EC" w:rsidRDefault="0041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560F" w14:textId="77777777" w:rsidR="004150EC" w:rsidRDefault="004150EC">
      <w:r>
        <w:separator/>
      </w:r>
    </w:p>
  </w:footnote>
  <w:footnote w:type="continuationSeparator" w:id="0">
    <w:p w14:paraId="34864B93" w14:textId="77777777" w:rsidR="004150EC" w:rsidRDefault="0041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112DF"/>
    <w:rsid w:val="0004228A"/>
    <w:rsid w:val="00045682"/>
    <w:rsid w:val="000479D7"/>
    <w:rsid w:val="000525A6"/>
    <w:rsid w:val="00052C02"/>
    <w:rsid w:val="000548FD"/>
    <w:rsid w:val="0005758D"/>
    <w:rsid w:val="00060C1D"/>
    <w:rsid w:val="000649D2"/>
    <w:rsid w:val="000658A4"/>
    <w:rsid w:val="00075200"/>
    <w:rsid w:val="000A241C"/>
    <w:rsid w:val="000B179B"/>
    <w:rsid w:val="000B672F"/>
    <w:rsid w:val="000C4BB5"/>
    <w:rsid w:val="000D4756"/>
    <w:rsid w:val="000F6F71"/>
    <w:rsid w:val="000F7D1B"/>
    <w:rsid w:val="001069D1"/>
    <w:rsid w:val="00115F48"/>
    <w:rsid w:val="00140D6D"/>
    <w:rsid w:val="00172A27"/>
    <w:rsid w:val="00173C9D"/>
    <w:rsid w:val="00194B30"/>
    <w:rsid w:val="00196FED"/>
    <w:rsid w:val="001A60FA"/>
    <w:rsid w:val="001B1038"/>
    <w:rsid w:val="001B643A"/>
    <w:rsid w:val="001E6AFB"/>
    <w:rsid w:val="002147A6"/>
    <w:rsid w:val="002249E2"/>
    <w:rsid w:val="0022545C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2F6783"/>
    <w:rsid w:val="003126A9"/>
    <w:rsid w:val="0031499F"/>
    <w:rsid w:val="0033637F"/>
    <w:rsid w:val="00354B5A"/>
    <w:rsid w:val="003639F1"/>
    <w:rsid w:val="003744F0"/>
    <w:rsid w:val="003A030A"/>
    <w:rsid w:val="003A367F"/>
    <w:rsid w:val="003D2E2F"/>
    <w:rsid w:val="003E0BBD"/>
    <w:rsid w:val="003E442C"/>
    <w:rsid w:val="003F4324"/>
    <w:rsid w:val="00411978"/>
    <w:rsid w:val="00411FEE"/>
    <w:rsid w:val="004150EC"/>
    <w:rsid w:val="004269A7"/>
    <w:rsid w:val="00435606"/>
    <w:rsid w:val="004503C5"/>
    <w:rsid w:val="00452445"/>
    <w:rsid w:val="00456AFC"/>
    <w:rsid w:val="004D0B85"/>
    <w:rsid w:val="004E5740"/>
    <w:rsid w:val="004E5B4F"/>
    <w:rsid w:val="004F2AC2"/>
    <w:rsid w:val="004F4AAF"/>
    <w:rsid w:val="005208E9"/>
    <w:rsid w:val="0052157C"/>
    <w:rsid w:val="00536D34"/>
    <w:rsid w:val="005502AC"/>
    <w:rsid w:val="00556E26"/>
    <w:rsid w:val="0057312C"/>
    <w:rsid w:val="005844EE"/>
    <w:rsid w:val="00590E1A"/>
    <w:rsid w:val="00591154"/>
    <w:rsid w:val="005C1DC2"/>
    <w:rsid w:val="005D202E"/>
    <w:rsid w:val="005D47C0"/>
    <w:rsid w:val="005E153B"/>
    <w:rsid w:val="005F2C79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34098"/>
    <w:rsid w:val="00744534"/>
    <w:rsid w:val="0074595E"/>
    <w:rsid w:val="00756503"/>
    <w:rsid w:val="00761AE7"/>
    <w:rsid w:val="00780CB3"/>
    <w:rsid w:val="00782E9D"/>
    <w:rsid w:val="007A267C"/>
    <w:rsid w:val="007A2BCB"/>
    <w:rsid w:val="007B0514"/>
    <w:rsid w:val="007C71C2"/>
    <w:rsid w:val="007C7F8D"/>
    <w:rsid w:val="007E13A5"/>
    <w:rsid w:val="007E1E72"/>
    <w:rsid w:val="007F3F7C"/>
    <w:rsid w:val="007F4F0E"/>
    <w:rsid w:val="00805488"/>
    <w:rsid w:val="008100F2"/>
    <w:rsid w:val="00817F21"/>
    <w:rsid w:val="00831C6E"/>
    <w:rsid w:val="00877A24"/>
    <w:rsid w:val="00885CB6"/>
    <w:rsid w:val="00886E38"/>
    <w:rsid w:val="00890386"/>
    <w:rsid w:val="00896282"/>
    <w:rsid w:val="008A2091"/>
    <w:rsid w:val="008A5E7D"/>
    <w:rsid w:val="008B2344"/>
    <w:rsid w:val="008B7BCB"/>
    <w:rsid w:val="008C33B6"/>
    <w:rsid w:val="008D09CE"/>
    <w:rsid w:val="008D5930"/>
    <w:rsid w:val="0090279A"/>
    <w:rsid w:val="0092571E"/>
    <w:rsid w:val="009344FC"/>
    <w:rsid w:val="00980554"/>
    <w:rsid w:val="0098596B"/>
    <w:rsid w:val="00986B1C"/>
    <w:rsid w:val="00997B5C"/>
    <w:rsid w:val="009B5C00"/>
    <w:rsid w:val="009C1CFB"/>
    <w:rsid w:val="009C4552"/>
    <w:rsid w:val="009F0E90"/>
    <w:rsid w:val="00A05BDF"/>
    <w:rsid w:val="00A539D3"/>
    <w:rsid w:val="00A81C10"/>
    <w:rsid w:val="00A94A39"/>
    <w:rsid w:val="00AA14CC"/>
    <w:rsid w:val="00AB76C9"/>
    <w:rsid w:val="00AC7FAD"/>
    <w:rsid w:val="00AD026A"/>
    <w:rsid w:val="00AD0416"/>
    <w:rsid w:val="00B044EC"/>
    <w:rsid w:val="00B176F0"/>
    <w:rsid w:val="00B44066"/>
    <w:rsid w:val="00B709A3"/>
    <w:rsid w:val="00B8130A"/>
    <w:rsid w:val="00B963D1"/>
    <w:rsid w:val="00BC6940"/>
    <w:rsid w:val="00BD3B55"/>
    <w:rsid w:val="00BD3D81"/>
    <w:rsid w:val="00BD6B49"/>
    <w:rsid w:val="00BF0DB1"/>
    <w:rsid w:val="00C10CE4"/>
    <w:rsid w:val="00C22F11"/>
    <w:rsid w:val="00C25EF6"/>
    <w:rsid w:val="00C32B70"/>
    <w:rsid w:val="00C33F7C"/>
    <w:rsid w:val="00C4092E"/>
    <w:rsid w:val="00C4495E"/>
    <w:rsid w:val="00C45319"/>
    <w:rsid w:val="00C83496"/>
    <w:rsid w:val="00C87438"/>
    <w:rsid w:val="00C90D95"/>
    <w:rsid w:val="00CB3E0A"/>
    <w:rsid w:val="00CF246C"/>
    <w:rsid w:val="00D04015"/>
    <w:rsid w:val="00D13DED"/>
    <w:rsid w:val="00D25F9F"/>
    <w:rsid w:val="00D436E9"/>
    <w:rsid w:val="00D545C3"/>
    <w:rsid w:val="00D55AEE"/>
    <w:rsid w:val="00D612F7"/>
    <w:rsid w:val="00D6423B"/>
    <w:rsid w:val="00D66270"/>
    <w:rsid w:val="00D90BEF"/>
    <w:rsid w:val="00D96DFC"/>
    <w:rsid w:val="00DA53DD"/>
    <w:rsid w:val="00DC4EAA"/>
    <w:rsid w:val="00DC649B"/>
    <w:rsid w:val="00DC7D62"/>
    <w:rsid w:val="00DE1820"/>
    <w:rsid w:val="00DE3030"/>
    <w:rsid w:val="00DF6DD9"/>
    <w:rsid w:val="00E10F3A"/>
    <w:rsid w:val="00E16140"/>
    <w:rsid w:val="00E34B80"/>
    <w:rsid w:val="00E365BC"/>
    <w:rsid w:val="00E432AF"/>
    <w:rsid w:val="00E44205"/>
    <w:rsid w:val="00E4719E"/>
    <w:rsid w:val="00E6291F"/>
    <w:rsid w:val="00E729C3"/>
    <w:rsid w:val="00E814C3"/>
    <w:rsid w:val="00E96B3F"/>
    <w:rsid w:val="00EB1DF8"/>
    <w:rsid w:val="00EC2F47"/>
    <w:rsid w:val="00EC692F"/>
    <w:rsid w:val="00ED6CA9"/>
    <w:rsid w:val="00EE27E4"/>
    <w:rsid w:val="00EF276F"/>
    <w:rsid w:val="00F03596"/>
    <w:rsid w:val="00F0471B"/>
    <w:rsid w:val="00F23F98"/>
    <w:rsid w:val="00F255D4"/>
    <w:rsid w:val="00F30B44"/>
    <w:rsid w:val="00F330A1"/>
    <w:rsid w:val="00F4108E"/>
    <w:rsid w:val="00F67DA5"/>
    <w:rsid w:val="00F81530"/>
    <w:rsid w:val="00FA2C02"/>
    <w:rsid w:val="00FB56EA"/>
    <w:rsid w:val="00FB5957"/>
    <w:rsid w:val="00FC326F"/>
    <w:rsid w:val="00FC514A"/>
    <w:rsid w:val="00FE29BA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C90D95"/>
    <w:rPr>
      <w:b/>
      <w:bCs/>
    </w:rPr>
  </w:style>
  <w:style w:type="character" w:styleId="ae">
    <w:name w:val="Hyperlink"/>
    <w:uiPriority w:val="99"/>
    <w:unhideWhenUsed/>
    <w:rsid w:val="00C90D95"/>
    <w:rPr>
      <w:color w:val="0000FF"/>
      <w:u w:val="single"/>
    </w:rPr>
  </w:style>
  <w:style w:type="paragraph" w:customStyle="1" w:styleId="contentp">
    <w:name w:val="content_p"/>
    <w:basedOn w:val="a"/>
    <w:rsid w:val="00C9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C90D95"/>
  </w:style>
  <w:style w:type="character" w:styleId="af">
    <w:name w:val="Unresolved Mention"/>
    <w:uiPriority w:val="99"/>
    <w:semiHidden/>
    <w:unhideWhenUsed/>
    <w:rsid w:val="002F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9538B2AE-ACFF-4294-A4C4-513BCDF1E03B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FAE064AE-6D1E-403C-8A38-8DE6376B8165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ggzy.qingdao.gov.cn/Archive/CDAppointmentManage/GO/DowloadFile?u=9j%2Bnd2FfaPjtsO13SEvCa5ojK0Q4QmPmT5Cr0mktfEnh5qHKPbhpEF14asQt6X2x5yRQomr%2B767A/pQkb48htpX%2Bu%2BzZ7AqQcwcWQktWLTKDZyOFwuJQFOqVJWrvZJer5IQnLHJ978Ex/lKJFoL5HQ==&amp;i=SDdWK2Ey2zOGO%2B5PEMRHFw=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05A65499-4299-407A-92CB-9636BBF7B7FE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PortalQDManage/ShareResources/CorpAchievementInfo?keyValue=1EB5C2E7-63FA-4727-8C09-ECED76C55EB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ggzy.qingdao.gov.cn/PortalQDManage/ShareResources/CorpAchievementInfo?keyValue=483570C3-988D-483A-A19C-AAFC1BE3E43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503</Words>
  <Characters>2872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宁 李</cp:lastModifiedBy>
  <cp:revision>27</cp:revision>
  <dcterms:created xsi:type="dcterms:W3CDTF">2023-09-12T02:40:00Z</dcterms:created>
  <dcterms:modified xsi:type="dcterms:W3CDTF">2024-10-12T00:56:00Z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